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A9" w:rsidRPr="00263DA9" w:rsidRDefault="00263DA9" w:rsidP="0026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DA9" w:rsidRPr="008C07A2" w:rsidRDefault="0018215C" w:rsidP="008C07A2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 w:rsidRPr="008C07A2">
        <w:rPr>
          <w:rFonts w:ascii="Times New Roman" w:eastAsia="Calibri" w:hAnsi="Times New Roman" w:cs="Times New Roman"/>
          <w:i/>
          <w:sz w:val="24"/>
          <w:szCs w:val="24"/>
        </w:rPr>
        <w:t>Приложение 5</w:t>
      </w:r>
    </w:p>
    <w:bookmarkEnd w:id="0"/>
    <w:p w:rsidR="00263DA9" w:rsidRPr="008C07A2" w:rsidRDefault="00263DA9" w:rsidP="008C07A2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8C07A2">
        <w:rPr>
          <w:rFonts w:ascii="Times New Roman" w:eastAsia="Calibri" w:hAnsi="Times New Roman" w:cs="Times New Roman"/>
          <w:i/>
          <w:sz w:val="24"/>
          <w:szCs w:val="24"/>
        </w:rPr>
        <w:t xml:space="preserve">к программе начального  общего образования, утвержденной приказом МБОУ «Гимназия г. </w:t>
      </w:r>
      <w:proofErr w:type="spellStart"/>
      <w:r w:rsidRPr="008C07A2">
        <w:rPr>
          <w:rFonts w:ascii="Times New Roman" w:eastAsia="Calibri" w:hAnsi="Times New Roman" w:cs="Times New Roman"/>
          <w:i/>
          <w:sz w:val="24"/>
          <w:szCs w:val="24"/>
        </w:rPr>
        <w:t>Болхова</w:t>
      </w:r>
      <w:proofErr w:type="spellEnd"/>
      <w:r w:rsidRPr="008C07A2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="00893964">
        <w:rPr>
          <w:rFonts w:ascii="Times New Roman" w:eastAsia="Calibri" w:hAnsi="Times New Roman" w:cs="Times New Roman"/>
          <w:i/>
          <w:sz w:val="24"/>
          <w:szCs w:val="24"/>
        </w:rPr>
        <w:t xml:space="preserve">№ 67 -ОД  от 28  августа 2025 </w:t>
      </w:r>
      <w:r w:rsidRPr="008C07A2">
        <w:rPr>
          <w:rFonts w:ascii="Times New Roman" w:eastAsia="Calibri" w:hAnsi="Times New Roman" w:cs="Times New Roman"/>
          <w:i/>
          <w:sz w:val="24"/>
          <w:szCs w:val="24"/>
        </w:rPr>
        <w:t xml:space="preserve"> г.</w:t>
      </w:r>
    </w:p>
    <w:p w:rsidR="00263DA9" w:rsidRPr="003540A9" w:rsidRDefault="00263DA9" w:rsidP="00263DA9">
      <w:pPr>
        <w:jc w:val="center"/>
        <w:rPr>
          <w:rFonts w:ascii="Times New Roman" w:eastAsia="Calibri" w:hAnsi="Times New Roman" w:cs="Times New Roman"/>
          <w:color w:val="FF0000"/>
        </w:rPr>
      </w:pPr>
    </w:p>
    <w:p w:rsidR="00263DA9" w:rsidRPr="00263DA9" w:rsidRDefault="00263DA9" w:rsidP="00263DA9">
      <w:pPr>
        <w:jc w:val="center"/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Default="00263DA9" w:rsidP="00263DA9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263DA9">
        <w:rPr>
          <w:rFonts w:ascii="Times New Roman" w:eastAsia="Calibri" w:hAnsi="Times New Roman" w:cs="Times New Roman"/>
          <w:b/>
          <w:i/>
          <w:sz w:val="72"/>
          <w:szCs w:val="72"/>
        </w:rPr>
        <w:t>Учебный план</w:t>
      </w:r>
    </w:p>
    <w:p w:rsidR="00263DA9" w:rsidRPr="00263DA9" w:rsidRDefault="00263DA9" w:rsidP="00263DA9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>
        <w:rPr>
          <w:rFonts w:ascii="Times New Roman" w:eastAsia="Calibri" w:hAnsi="Times New Roman" w:cs="Times New Roman"/>
          <w:b/>
          <w:i/>
          <w:sz w:val="72"/>
          <w:szCs w:val="72"/>
        </w:rPr>
        <w:t>внеурочной деятельности</w:t>
      </w:r>
      <w:r w:rsidRPr="00263DA9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 </w:t>
      </w:r>
    </w:p>
    <w:p w:rsidR="00263DA9" w:rsidRPr="00263DA9" w:rsidRDefault="00893964" w:rsidP="00263DA9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>на 2025</w:t>
      </w:r>
      <w:r w:rsidR="008C07A2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-202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6</w:t>
      </w:r>
      <w:r w:rsidR="00263DA9" w:rsidRPr="00263DA9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учебный год</w:t>
      </w:r>
    </w:p>
    <w:p w:rsidR="00263DA9" w:rsidRPr="00263DA9" w:rsidRDefault="00263DA9" w:rsidP="00263DA9">
      <w:pPr>
        <w:tabs>
          <w:tab w:val="left" w:pos="5415"/>
        </w:tabs>
        <w:rPr>
          <w:rFonts w:ascii="Times New Roman" w:eastAsia="Calibri" w:hAnsi="Times New Roman" w:cs="Times New Roman"/>
        </w:rPr>
      </w:pPr>
      <w:r w:rsidRPr="00263DA9">
        <w:rPr>
          <w:rFonts w:ascii="Times New Roman" w:eastAsia="Calibri" w:hAnsi="Times New Roman" w:cs="Times New Roman"/>
        </w:rPr>
        <w:tab/>
      </w: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rPr>
          <w:rFonts w:ascii="Times New Roman" w:eastAsia="Calibri" w:hAnsi="Times New Roman" w:cs="Times New Roman"/>
        </w:rPr>
      </w:pPr>
    </w:p>
    <w:p w:rsidR="00263DA9" w:rsidRPr="00263DA9" w:rsidRDefault="00263DA9" w:rsidP="00263D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63DA9">
        <w:rPr>
          <w:rFonts w:ascii="Times New Roman" w:eastAsia="Calibri" w:hAnsi="Times New Roman" w:cs="Times New Roman"/>
          <w:sz w:val="24"/>
          <w:szCs w:val="24"/>
        </w:rPr>
        <w:t>Рассмотрен</w:t>
      </w:r>
      <w:proofErr w:type="gramEnd"/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  и рекомендован к утверждению</w:t>
      </w:r>
    </w:p>
    <w:p w:rsidR="00263DA9" w:rsidRPr="00263DA9" w:rsidRDefault="00263DA9" w:rsidP="00263D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3DA9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263DA9" w:rsidRPr="00263DA9" w:rsidRDefault="0013700E" w:rsidP="00263DA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№1 от « 28» августа  2025</w:t>
      </w:r>
      <w:r w:rsidR="00263DA9" w:rsidRPr="00263DA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263DA9" w:rsidRPr="00263DA9" w:rsidRDefault="00263DA9" w:rsidP="00263DA9">
      <w:pPr>
        <w:rPr>
          <w:rFonts w:ascii="Calibri" w:eastAsia="Calibri" w:hAnsi="Calibri" w:cs="Times New Roman"/>
        </w:rPr>
      </w:pPr>
    </w:p>
    <w:p w:rsidR="00263DA9" w:rsidRPr="00263DA9" w:rsidRDefault="00263DA9" w:rsidP="00263DA9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000F7F" w:rsidRDefault="00000F7F"/>
    <w:p w:rsidR="00263DA9" w:rsidRDefault="00263DA9"/>
    <w:p w:rsidR="00263DA9" w:rsidRDefault="00263DA9"/>
    <w:p w:rsidR="00263DA9" w:rsidRDefault="00263DA9"/>
    <w:p w:rsidR="00263DA9" w:rsidRDefault="00263DA9"/>
    <w:p w:rsidR="00263DA9" w:rsidRDefault="00263DA9"/>
    <w:p w:rsidR="005C6AEF" w:rsidRDefault="005C6AEF" w:rsidP="005C6AEF">
      <w:pPr>
        <w:keepNext/>
        <w:keepLines/>
        <w:spacing w:line="240" w:lineRule="auto"/>
        <w:ind w:right="-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C6AEF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Пояснительная записка к  плану внеурочной деятельности Программы НОО    муниципального бюджетного общеобразовательного учреждения </w:t>
      </w:r>
    </w:p>
    <w:p w:rsidR="005C6AEF" w:rsidRPr="005C6AEF" w:rsidRDefault="0013700E" w:rsidP="005C6AEF">
      <w:pPr>
        <w:keepNext/>
        <w:keepLines/>
        <w:spacing w:line="240" w:lineRule="auto"/>
        <w:ind w:right="-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«Гимназия г.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Болхова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>» на 2025</w:t>
      </w:r>
      <w:r w:rsidR="008C07A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C6AEF" w:rsidRPr="005C6AEF"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2026</w:t>
      </w:r>
      <w:r w:rsidR="005C6AEF" w:rsidRPr="005C6AEF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год.</w:t>
      </w:r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       План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5C6AE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«Гимназия г. </w:t>
      </w:r>
      <w:proofErr w:type="spellStart"/>
      <w:r w:rsidRPr="005C6AEF"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5C6AE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регулируется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нормативно-правовыми</w:t>
      </w:r>
      <w:r w:rsidR="001370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 рекомендациями:</w:t>
      </w:r>
    </w:p>
    <w:p w:rsidR="0013700E" w:rsidRDefault="0013700E" w:rsidP="0013700E">
      <w:pPr>
        <w:pStyle w:val="a4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3700E">
        <w:rPr>
          <w:rFonts w:ascii="Times New Roman" w:eastAsia="Times New Roman" w:hAnsi="Times New Roman" w:cs="Times New Roman"/>
          <w:sz w:val="24"/>
          <w:szCs w:val="24"/>
        </w:rPr>
        <w:t>Федеральный закон от 24.09.2022 г.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Федерации».</w:t>
      </w:r>
    </w:p>
    <w:p w:rsidR="005C6AEF" w:rsidRPr="0013700E" w:rsidRDefault="00FE0633" w:rsidP="0013700E">
      <w:pPr>
        <w:pStyle w:val="a4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Федеральный</w:t>
        </w:r>
        <w:r w:rsidR="005C6AEF" w:rsidRPr="0013700E">
          <w:rPr>
            <w:rFonts w:ascii="Times New Roman" w:eastAsia="Times New Roman" w:hAnsi="Times New Roman" w:cs="Times New Roman"/>
            <w:spacing w:val="52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закон</w:t>
        </w:r>
        <w:r w:rsidR="005C6AEF" w:rsidRPr="0013700E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="005C6AEF" w:rsidRPr="0013700E">
          <w:rPr>
            <w:rFonts w:ascii="Times New Roman" w:eastAsia="Times New Roman" w:hAnsi="Times New Roman" w:cs="Times New Roman"/>
            <w:spacing w:val="53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  <w:r w:rsidR="005C6AEF" w:rsidRPr="0013700E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="005C6AEF" w:rsidRPr="0013700E">
          <w:rPr>
            <w:rFonts w:ascii="Times New Roman" w:eastAsia="Times New Roman" w:hAnsi="Times New Roman" w:cs="Times New Roman"/>
            <w:spacing w:val="53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14</w:t>
        </w:r>
        <w:r w:rsidR="005C6AEF" w:rsidRPr="0013700E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июля</w:t>
        </w:r>
        <w:r w:rsidR="005C6AEF" w:rsidRPr="0013700E">
          <w:rPr>
            <w:rFonts w:ascii="Times New Roman" w:eastAsia="Times New Roman" w:hAnsi="Times New Roman" w:cs="Times New Roman"/>
            <w:spacing w:val="52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2022</w:t>
        </w:r>
        <w:r w:rsidR="005C6AEF" w:rsidRPr="0013700E">
          <w:rPr>
            <w:rFonts w:ascii="Times New Roman" w:eastAsia="Times New Roman" w:hAnsi="Times New Roman" w:cs="Times New Roman"/>
            <w:spacing w:val="52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года</w:t>
        </w:r>
        <w:r w:rsidR="005C6AEF" w:rsidRPr="0013700E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="005C6AEF" w:rsidRPr="0013700E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261-</w:t>
        </w:r>
        <w:r w:rsidR="005C6AEF" w:rsidRPr="0013700E">
          <w:rPr>
            <w:rFonts w:ascii="Times New Roman" w:eastAsia="Times New Roman" w:hAnsi="Times New Roman" w:cs="Times New Roman"/>
            <w:spacing w:val="51"/>
            <w:sz w:val="24"/>
            <w:szCs w:val="2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  <w:sz w:val="24"/>
            <w:szCs w:val="24"/>
          </w:rPr>
          <w:t>ФЗ</w:t>
        </w:r>
      </w:hyperlink>
      <w:r w:rsidR="005C6AEF" w:rsidRPr="001370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>
        <w:r w:rsidR="005C6AEF" w:rsidRPr="0013700E">
          <w:rPr>
            <w:rFonts w:ascii="Times New Roman" w:eastAsia="Times New Roman" w:hAnsi="Times New Roman" w:cs="Times New Roman"/>
          </w:rPr>
          <w:t>«О</w:t>
        </w:r>
        <w:r w:rsidR="005C6AEF" w:rsidRPr="0013700E">
          <w:rPr>
            <w:rFonts w:ascii="Times New Roman" w:eastAsia="Times New Roman" w:hAnsi="Times New Roman" w:cs="Times New Roman"/>
            <w:spacing w:val="-1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</w:rPr>
          <w:t>российском</w:t>
        </w:r>
        <w:r w:rsidR="005C6AEF" w:rsidRPr="0013700E">
          <w:rPr>
            <w:rFonts w:ascii="Times New Roman" w:eastAsia="Times New Roman" w:hAnsi="Times New Roman" w:cs="Times New Roman"/>
            <w:spacing w:val="-3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</w:rPr>
          <w:t>движении</w:t>
        </w:r>
        <w:r w:rsidR="005C6AEF" w:rsidRPr="0013700E">
          <w:rPr>
            <w:rFonts w:ascii="Times New Roman" w:eastAsia="Times New Roman" w:hAnsi="Times New Roman" w:cs="Times New Roman"/>
            <w:spacing w:val="-1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</w:rPr>
          <w:t>детей</w:t>
        </w:r>
        <w:r w:rsidR="005C6AEF" w:rsidRPr="0013700E">
          <w:rPr>
            <w:rFonts w:ascii="Times New Roman" w:eastAsia="Times New Roman" w:hAnsi="Times New Roman" w:cs="Times New Roman"/>
            <w:spacing w:val="-4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</w:rPr>
          <w:t>и</w:t>
        </w:r>
        <w:r w:rsidR="005C6AEF" w:rsidRPr="0013700E">
          <w:rPr>
            <w:rFonts w:ascii="Times New Roman" w:eastAsia="Times New Roman" w:hAnsi="Times New Roman" w:cs="Times New Roman"/>
            <w:spacing w:val="-1"/>
          </w:rPr>
          <w:t xml:space="preserve"> </w:t>
        </w:r>
        <w:r w:rsidR="005C6AEF" w:rsidRPr="0013700E">
          <w:rPr>
            <w:rFonts w:ascii="Times New Roman" w:eastAsia="Times New Roman" w:hAnsi="Times New Roman" w:cs="Times New Roman"/>
          </w:rPr>
          <w:t>молодежи»</w:t>
        </w:r>
      </w:hyperlink>
      <w:r w:rsidR="005C6AEF" w:rsidRPr="0013700E">
        <w:rPr>
          <w:rFonts w:ascii="Times New Roman" w:eastAsia="Times New Roman" w:hAnsi="Times New Roman" w:cs="Times New Roman"/>
        </w:rPr>
        <w:t>.</w:t>
      </w:r>
    </w:p>
    <w:p w:rsidR="005C6AEF" w:rsidRPr="005C6AEF" w:rsidRDefault="005C6AEF" w:rsidP="005C6AE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hyperlink r:id="rId8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Приказ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proofErr w:type="spellStart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5C6AEF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России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5C6AEF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31.</w:t>
        </w:r>
        <w:r w:rsidRPr="005C6AEF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05.</w:t>
        </w:r>
        <w:r w:rsidRPr="005C6AEF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2021</w:t>
        </w:r>
        <w:r w:rsidRPr="005C6AEF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5C6AEF">
          <w:rPr>
            <w:rFonts w:ascii="Times New Roman" w:eastAsia="Times New Roman" w:hAnsi="Times New Roman" w:cs="Times New Roman"/>
            <w:spacing w:val="5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5C6AEF">
          <w:rPr>
            <w:rFonts w:ascii="Times New Roman" w:eastAsia="Times New Roman" w:hAnsi="Times New Roman" w:cs="Times New Roman"/>
            <w:spacing w:val="58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286</w:t>
        </w:r>
        <w:r w:rsidRPr="005C6AEF">
          <w:rPr>
            <w:rFonts w:ascii="Times New Roman" w:eastAsia="Times New Roman" w:hAnsi="Times New Roman" w:cs="Times New Roman"/>
            <w:spacing w:val="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«Об</w:t>
        </w:r>
        <w:r w:rsidRPr="005C6AEF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утверждении</w:t>
        </w:r>
      </w:hyperlink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9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федерального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ab/>
          <w:t>государственного образовательного стандарта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ab/>
          <w:t>начального общего</w:t>
        </w:r>
      </w:hyperlink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образования»</w:t>
        </w:r>
        <w:r w:rsidRPr="005C6AEF">
          <w:rPr>
            <w:rFonts w:ascii="Times New Roman" w:eastAsia="Times New Roman" w:hAnsi="Times New Roman" w:cs="Times New Roman"/>
            <w:spacing w:val="-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(далее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— приказ</w:t>
        </w:r>
        <w:r w:rsidRPr="005C6AEF">
          <w:rPr>
            <w:rFonts w:ascii="Times New Roman" w:eastAsia="Times New Roman" w:hAnsi="Times New Roman" w:cs="Times New Roman"/>
            <w:spacing w:val="-4"/>
            <w:sz w:val="24"/>
            <w:szCs w:val="24"/>
          </w:rPr>
          <w:t xml:space="preserve"> </w:t>
        </w:r>
        <w:proofErr w:type="spellStart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5C6AEF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об утверждении</w:t>
        </w:r>
        <w:r w:rsidRPr="005C6AEF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ФГОС</w:t>
        </w:r>
        <w:r w:rsidRPr="005C6AEF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НОО)</w:t>
        </w:r>
      </w:hyperlink>
      <w:r w:rsidRPr="005C6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AEF" w:rsidRPr="005C6AEF" w:rsidRDefault="005C6AEF" w:rsidP="005C6AEF">
      <w:pPr>
        <w:tabs>
          <w:tab w:val="left" w:pos="0"/>
        </w:tabs>
        <w:spacing w:line="272" w:lineRule="exact"/>
        <w:ind w:right="-33" w:firstLine="142"/>
        <w:rPr>
          <w:rFonts w:ascii="Times New Roman" w:eastAsia="Calibri" w:hAnsi="Times New Roman" w:cs="Times New Roman"/>
          <w:sz w:val="24"/>
          <w:szCs w:val="24"/>
        </w:rPr>
      </w:pPr>
      <w:r w:rsidRPr="005C6AE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11">
        <w:r w:rsidRPr="005C6AEF">
          <w:rPr>
            <w:rFonts w:ascii="Times New Roman" w:eastAsia="Calibri" w:hAnsi="Times New Roman" w:cs="Times New Roman"/>
            <w:sz w:val="24"/>
            <w:szCs w:val="24"/>
          </w:rPr>
          <w:t>Письмо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Министерства</w:t>
        </w:r>
        <w:r w:rsidRPr="005C6AEF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Просвещения</w:t>
        </w:r>
        <w:r w:rsidRPr="005C6AEF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Российской</w:t>
        </w:r>
        <w:r w:rsidRPr="005C6AEF">
          <w:rPr>
            <w:rFonts w:ascii="Times New Roman" w:eastAsia="Calibri" w:hAnsi="Times New Roman" w:cs="Times New Roman"/>
            <w:spacing w:val="15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Федерации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от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5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июля</w:t>
        </w:r>
        <w:r w:rsidRPr="005C6AEF">
          <w:rPr>
            <w:rFonts w:ascii="Times New Roman" w:eastAsia="Calibri" w:hAnsi="Times New Roman" w:cs="Times New Roman"/>
            <w:spacing w:val="13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2022</w:t>
        </w:r>
        <w:r w:rsidRPr="005C6AEF">
          <w:rPr>
            <w:rFonts w:ascii="Times New Roman" w:eastAsia="Calibri" w:hAnsi="Times New Roman" w:cs="Times New Roman"/>
            <w:spacing w:val="14"/>
            <w:sz w:val="24"/>
            <w:szCs w:val="24"/>
          </w:rPr>
          <w:t xml:space="preserve"> </w:t>
        </w:r>
        <w:r w:rsidRPr="005C6AEF">
          <w:rPr>
            <w:rFonts w:ascii="Times New Roman" w:eastAsia="Calibri" w:hAnsi="Times New Roman" w:cs="Times New Roman"/>
            <w:sz w:val="24"/>
            <w:szCs w:val="24"/>
          </w:rPr>
          <w:t>года</w:t>
        </w:r>
      </w:hyperlink>
      <w:r w:rsidRPr="005C6AE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12">
        <w:r w:rsidRPr="005C6AEF">
          <w:rPr>
            <w:rFonts w:ascii="Times New Roman" w:eastAsia="Calibri" w:hAnsi="Times New Roman" w:cs="Times New Roman"/>
          </w:rPr>
          <w:t>№</w:t>
        </w:r>
        <w:r w:rsidRPr="005C6AEF">
          <w:rPr>
            <w:rFonts w:ascii="Times New Roman" w:eastAsia="Calibri" w:hAnsi="Times New Roman" w:cs="Times New Roman"/>
            <w:spacing w:val="-5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ТВ-1290/03 «О</w:t>
        </w:r>
        <w:r w:rsidRPr="005C6AEF">
          <w:rPr>
            <w:rFonts w:ascii="Times New Roman" w:eastAsia="Calibri" w:hAnsi="Times New Roman" w:cs="Times New Roman"/>
            <w:spacing w:val="-3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направлении</w:t>
        </w:r>
        <w:r w:rsidRPr="005C6AEF">
          <w:rPr>
            <w:rFonts w:ascii="Times New Roman" w:eastAsia="Calibri" w:hAnsi="Times New Roman" w:cs="Times New Roman"/>
            <w:spacing w:val="-4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методических</w:t>
        </w:r>
        <w:r w:rsidRPr="005C6AEF">
          <w:rPr>
            <w:rFonts w:ascii="Times New Roman" w:eastAsia="Calibri" w:hAnsi="Times New Roman" w:cs="Times New Roman"/>
            <w:spacing w:val="-5"/>
          </w:rPr>
          <w:t xml:space="preserve"> </w:t>
        </w:r>
        <w:r w:rsidRPr="005C6AEF">
          <w:rPr>
            <w:rFonts w:ascii="Times New Roman" w:eastAsia="Calibri" w:hAnsi="Times New Roman" w:cs="Times New Roman"/>
          </w:rPr>
          <w:t>рекомендаций».</w:t>
        </w:r>
      </w:hyperlink>
    </w:p>
    <w:p w:rsidR="005C6AEF" w:rsidRPr="005C6AEF" w:rsidRDefault="005C6AEF" w:rsidP="005C6AEF">
      <w:pPr>
        <w:widowControl w:val="0"/>
        <w:autoSpaceDE w:val="0"/>
        <w:autoSpaceDN w:val="0"/>
        <w:spacing w:before="46" w:after="0" w:line="240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3" w:anchor="64S0IJ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Письмо</w:t>
        </w:r>
        <w:r w:rsidRPr="005C6AEF">
          <w:rPr>
            <w:rFonts w:ascii="Times New Roman" w:eastAsia="Times New Roman" w:hAnsi="Times New Roman" w:cs="Times New Roman"/>
            <w:spacing w:val="32"/>
            <w:sz w:val="24"/>
            <w:szCs w:val="24"/>
          </w:rPr>
          <w:t xml:space="preserve"> </w:t>
        </w:r>
        <w:proofErr w:type="spellStart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Минпросвещения</w:t>
        </w:r>
        <w:proofErr w:type="spellEnd"/>
        <w:r w:rsidRPr="005C6AEF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России</w:t>
        </w:r>
        <w:r w:rsidRPr="005C6AEF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5C6AEF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17.</w:t>
        </w:r>
        <w:r w:rsidRPr="005C6AEF">
          <w:rPr>
            <w:rFonts w:ascii="Times New Roman" w:eastAsia="Times New Roman" w:hAnsi="Times New Roman" w:cs="Times New Roman"/>
            <w:spacing w:val="38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06.</w:t>
        </w:r>
        <w:r w:rsidRPr="005C6AEF">
          <w:rPr>
            <w:rFonts w:ascii="Times New Roman" w:eastAsia="Times New Roman" w:hAnsi="Times New Roman" w:cs="Times New Roman"/>
            <w:spacing w:val="3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2022</w:t>
        </w:r>
        <w:r w:rsidRPr="005C6AEF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5C6AEF">
          <w:rPr>
            <w:rFonts w:ascii="Times New Roman" w:eastAsia="Times New Roman" w:hAnsi="Times New Roman" w:cs="Times New Roman"/>
            <w:spacing w:val="34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5C6AEF">
          <w:rPr>
            <w:rFonts w:ascii="Times New Roman" w:eastAsia="Times New Roman" w:hAnsi="Times New Roman" w:cs="Times New Roman"/>
            <w:spacing w:val="33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03-871</w:t>
        </w:r>
        <w:r w:rsidRPr="005C6AEF">
          <w:rPr>
            <w:rFonts w:ascii="Times New Roman" w:eastAsia="Times New Roman" w:hAnsi="Times New Roman" w:cs="Times New Roman"/>
            <w:spacing w:val="39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«Об</w:t>
        </w:r>
        <w:r w:rsidRPr="005C6AEF">
          <w:rPr>
            <w:rFonts w:ascii="Times New Roman" w:eastAsia="Times New Roman" w:hAnsi="Times New Roman" w:cs="Times New Roman"/>
            <w:spacing w:val="36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организации</w:t>
        </w:r>
      </w:hyperlink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4" w:anchor="64S0IJ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занятий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"Разговоры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proofErr w:type="gramStart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proofErr w:type="gramEnd"/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 xml:space="preserve"> важном"</w:t>
        </w:r>
      </w:hyperlink>
      <w:r w:rsidRPr="005C6AE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C6AEF" w:rsidRPr="005C6AEF" w:rsidRDefault="005C6AEF" w:rsidP="005C6AEF">
      <w:pPr>
        <w:widowControl w:val="0"/>
        <w:tabs>
          <w:tab w:val="left" w:pos="1420"/>
          <w:tab w:val="left" w:pos="3058"/>
          <w:tab w:val="left" w:pos="3972"/>
          <w:tab w:val="left" w:pos="5447"/>
          <w:tab w:val="left" w:pos="7042"/>
          <w:tab w:val="left" w:pos="8483"/>
        </w:tabs>
        <w:autoSpaceDE w:val="0"/>
        <w:autoSpaceDN w:val="0"/>
        <w:spacing w:after="0" w:line="240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В  практической  работе  необходимо  использовать  содержание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ab/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>следующих</w:t>
      </w:r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5C6AEF" w:rsidRPr="005C6AEF" w:rsidRDefault="005C6AEF" w:rsidP="005C6AE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Приказ</w:t>
      </w:r>
      <w:r w:rsidRPr="005C6AEF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Министерства</w:t>
      </w:r>
      <w:r w:rsidRPr="005C6AEF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просвещения</w:t>
      </w:r>
      <w:r w:rsidRPr="005C6AEF">
        <w:rPr>
          <w:rFonts w:ascii="Times New Roman" w:eastAsia="Times New Roman" w:hAnsi="Times New Roman" w:cs="Times New Roman"/>
          <w:color w:val="221F1F"/>
          <w:spacing w:val="5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Российской</w:t>
      </w:r>
      <w:r w:rsidRPr="005C6AEF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Федерации</w:t>
      </w:r>
      <w:r w:rsidRPr="005C6AEF">
        <w:rPr>
          <w:rFonts w:ascii="Times New Roman" w:eastAsia="Times New Roman" w:hAnsi="Times New Roman" w:cs="Times New Roman"/>
          <w:color w:val="221F1F"/>
          <w:spacing w:val="59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от</w:t>
      </w:r>
      <w:r w:rsidRPr="005C6AEF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16.</w:t>
      </w:r>
      <w:r w:rsidRPr="005C6AEF">
        <w:rPr>
          <w:rFonts w:ascii="Times New Roman" w:eastAsia="Times New Roman" w:hAnsi="Times New Roman" w:cs="Times New Roman"/>
          <w:color w:val="221F1F"/>
          <w:spacing w:val="5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11.</w:t>
      </w:r>
      <w:r w:rsidRPr="005C6AEF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2022</w:t>
      </w:r>
      <w:r w:rsidRPr="005C6AEF">
        <w:rPr>
          <w:rFonts w:ascii="Times New Roman" w:eastAsia="Times New Roman" w:hAnsi="Times New Roman" w:cs="Times New Roman"/>
          <w:color w:val="221F1F"/>
          <w:spacing w:val="58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г.</w:t>
      </w:r>
    </w:p>
    <w:p w:rsidR="005C6AEF" w:rsidRPr="005C6AEF" w:rsidRDefault="005C6AEF" w:rsidP="005C6AEF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№</w:t>
      </w:r>
      <w:r w:rsidRPr="005C6AEF">
        <w:rPr>
          <w:rFonts w:ascii="Times New Roman" w:eastAsia="Times New Roman" w:hAnsi="Times New Roman" w:cs="Times New Roman"/>
          <w:color w:val="221F1F"/>
          <w:spacing w:val="46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992</w:t>
      </w:r>
      <w:r w:rsidRPr="005C6AEF">
        <w:rPr>
          <w:rFonts w:ascii="Times New Roman" w:eastAsia="Times New Roman" w:hAnsi="Times New Roman" w:cs="Times New Roman"/>
          <w:color w:val="221F1F"/>
          <w:spacing w:val="53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«Об</w:t>
      </w:r>
      <w:r w:rsidRPr="005C6AEF">
        <w:rPr>
          <w:rFonts w:ascii="Times New Roman" w:eastAsia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утверждении</w:t>
      </w:r>
      <w:r w:rsidRPr="005C6AEF">
        <w:rPr>
          <w:rFonts w:ascii="Times New Roman" w:eastAsia="Times New Roman" w:hAnsi="Times New Roman" w:cs="Times New Roman"/>
          <w:color w:val="221F1F"/>
          <w:spacing w:val="4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федеральной</w:t>
      </w:r>
      <w:r w:rsidRPr="005C6AEF">
        <w:rPr>
          <w:rFonts w:ascii="Times New Roman" w:eastAsia="Times New Roman" w:hAnsi="Times New Roman" w:cs="Times New Roman"/>
          <w:color w:val="221F1F"/>
          <w:spacing w:val="49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образовательной</w:t>
      </w:r>
      <w:r w:rsidRPr="005C6AEF">
        <w:rPr>
          <w:rFonts w:ascii="Times New Roman" w:eastAsia="Times New Roman" w:hAnsi="Times New Roman" w:cs="Times New Roman"/>
          <w:color w:val="221F1F"/>
          <w:spacing w:val="4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программы</w:t>
      </w:r>
      <w:r w:rsidRPr="005C6AEF">
        <w:rPr>
          <w:rFonts w:ascii="Times New Roman" w:eastAsia="Times New Roman" w:hAnsi="Times New Roman" w:cs="Times New Roman"/>
          <w:color w:val="221F1F"/>
          <w:spacing w:val="50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начального</w:t>
      </w:r>
      <w:r w:rsidRPr="005C6AEF">
        <w:rPr>
          <w:rFonts w:ascii="Times New Roman" w:eastAsia="Times New Roman" w:hAnsi="Times New Roman" w:cs="Times New Roman"/>
          <w:color w:val="221F1F"/>
          <w:spacing w:val="48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общего</w:t>
      </w:r>
      <w:r w:rsidRPr="005C6AEF">
        <w:rPr>
          <w:rFonts w:ascii="Times New Roman" w:eastAsia="Times New Roman" w:hAnsi="Times New Roman" w:cs="Times New Roman"/>
          <w:color w:val="221F1F"/>
          <w:spacing w:val="-5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образования»</w:t>
      </w:r>
      <w:r w:rsidRPr="005C6AEF"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(Зарегистрирован 22.</w:t>
      </w:r>
      <w:r w:rsidRPr="005C6AEF">
        <w:rPr>
          <w:rFonts w:ascii="Times New Roman" w:eastAsia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12. 2022 г. №</w:t>
      </w:r>
      <w:r w:rsidRPr="005C6AEF">
        <w:rPr>
          <w:rFonts w:ascii="Times New Roman" w:eastAsia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F1F"/>
          <w:sz w:val="24"/>
          <w:szCs w:val="24"/>
        </w:rPr>
        <w:t>71762).</w:t>
      </w:r>
    </w:p>
    <w:p w:rsidR="005C6AEF" w:rsidRPr="005C6AEF" w:rsidRDefault="005C6AEF" w:rsidP="005C6AEF">
      <w:pPr>
        <w:widowControl w:val="0"/>
        <w:autoSpaceDE w:val="0"/>
        <w:autoSpaceDN w:val="0"/>
        <w:spacing w:before="9" w:after="0" w:line="235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-</w:t>
      </w:r>
      <w:hyperlink r:id="rId15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Федеральный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проект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«Патриотическое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воспитание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граждан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</w:hyperlink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6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Федерации».</w:t>
        </w:r>
      </w:hyperlink>
    </w:p>
    <w:p w:rsidR="005C6AEF" w:rsidRPr="005C6AEF" w:rsidRDefault="005C6AEF" w:rsidP="005C6AEF">
      <w:pPr>
        <w:widowControl w:val="0"/>
        <w:tabs>
          <w:tab w:val="left" w:pos="1170"/>
        </w:tabs>
        <w:autoSpaceDE w:val="0"/>
        <w:autoSpaceDN w:val="0"/>
        <w:spacing w:before="12" w:after="0" w:line="235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7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Стратегия развития воспитания в Российской Федерации на период до 2025 года</w:t>
        </w:r>
      </w:hyperlink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от 29.</w:t>
      </w:r>
      <w:r w:rsidRPr="005C6AE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05. 2015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:rsidR="005C6AEF" w:rsidRPr="005C6AEF" w:rsidRDefault="005C6AEF" w:rsidP="005C6AEF">
      <w:pPr>
        <w:widowControl w:val="0"/>
        <w:tabs>
          <w:tab w:val="left" w:pos="1170"/>
        </w:tabs>
        <w:autoSpaceDE w:val="0"/>
        <w:autoSpaceDN w:val="0"/>
        <w:spacing w:before="12" w:after="0" w:line="235" w:lineRule="auto"/>
        <w:ind w:right="-33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18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План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мероприятий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по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реализации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2021–2025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годах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Стратегии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развития</w:t>
        </w:r>
      </w:hyperlink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9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воспитания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Российской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Федерации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на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период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до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2025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года</w:t>
        </w:r>
        <w:r w:rsidRPr="005C6AEF">
          <w:rPr>
            <w:rFonts w:ascii="Times New Roman" w:eastAsia="Times New Roman" w:hAnsi="Times New Roman" w:cs="Times New Roman"/>
            <w:spacing w:val="6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(Распоряжение</w:t>
        </w:r>
      </w:hyperlink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0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Правительства</w:t>
        </w:r>
        <w:r w:rsidRPr="005C6AEF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Российской Федерации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от 12 ноября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2020 г.</w:t>
        </w:r>
        <w:r w:rsidRPr="005C6AEF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2945-р).</w:t>
        </w:r>
      </w:hyperlink>
    </w:p>
    <w:p w:rsidR="005C6AEF" w:rsidRDefault="005C6AEF" w:rsidP="005C6AEF">
      <w:pPr>
        <w:widowControl w:val="0"/>
        <w:tabs>
          <w:tab w:val="left" w:pos="0"/>
        </w:tabs>
        <w:autoSpaceDE w:val="0"/>
        <w:autoSpaceDN w:val="0"/>
        <w:spacing w:before="3" w:after="0" w:line="237" w:lineRule="auto"/>
        <w:ind w:right="38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21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План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основных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мероприятий,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проводимых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в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рамках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Десятилетия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детства,</w:t>
        </w:r>
        <w:r w:rsidRPr="005C6AEF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на</w:t>
        </w:r>
      </w:hyperlink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2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период до 2027 года (Распоряжение Правительства Российской Федерации от 23 января</w:t>
        </w:r>
      </w:hyperlink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23"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2021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г.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№</w:t>
        </w:r>
        <w:r w:rsidRPr="005C6AEF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5C6AEF">
          <w:rPr>
            <w:rFonts w:ascii="Times New Roman" w:eastAsia="Times New Roman" w:hAnsi="Times New Roman" w:cs="Times New Roman"/>
            <w:sz w:val="24"/>
            <w:szCs w:val="24"/>
          </w:rPr>
          <w:t>122-р)</w:t>
        </w:r>
      </w:hyperlink>
      <w:r w:rsidR="001370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700E" w:rsidRPr="005C6AEF" w:rsidRDefault="0013700E" w:rsidP="005C6AEF">
      <w:pPr>
        <w:widowControl w:val="0"/>
        <w:tabs>
          <w:tab w:val="left" w:pos="0"/>
        </w:tabs>
        <w:autoSpaceDE w:val="0"/>
        <w:autoSpaceDN w:val="0"/>
        <w:spacing w:before="3" w:after="0" w:line="237" w:lineRule="auto"/>
        <w:ind w:right="38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13700E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13700E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13700E">
        <w:rPr>
          <w:rFonts w:ascii="Times New Roman" w:eastAsia="Times New Roman" w:hAnsi="Times New Roman" w:cs="Times New Roman"/>
          <w:sz w:val="24"/>
        </w:rPr>
        <w:t xml:space="preserve"> России от 09.10.2024г. № 704 «О внесении изменений в </w:t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некоторые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приказы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Министерства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просвещения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Российской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Федерации, касающиеся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федеральных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образовательных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программ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>начального</w:t>
      </w:r>
      <w:r w:rsidRPr="0013700E">
        <w:rPr>
          <w:rFonts w:ascii="Times New Roman" w:eastAsia="Times New Roman" w:hAnsi="Times New Roman" w:cs="Times New Roman"/>
          <w:sz w:val="24"/>
        </w:rPr>
        <w:tab/>
      </w:r>
      <w:r w:rsidRPr="0013700E">
        <w:rPr>
          <w:rFonts w:ascii="Times New Roman" w:eastAsia="Times New Roman" w:hAnsi="Times New Roman" w:cs="Times New Roman"/>
          <w:spacing w:val="-2"/>
          <w:sz w:val="24"/>
        </w:rPr>
        <w:t xml:space="preserve">общего </w:t>
      </w:r>
      <w:r w:rsidRPr="0013700E">
        <w:rPr>
          <w:rFonts w:ascii="Times New Roman" w:eastAsia="Times New Roman" w:hAnsi="Times New Roman" w:cs="Times New Roman"/>
          <w:sz w:val="24"/>
        </w:rPr>
        <w:t>образования,</w:t>
      </w:r>
      <w:r w:rsidRPr="0013700E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3700E">
        <w:rPr>
          <w:rFonts w:ascii="Times New Roman" w:eastAsia="Times New Roman" w:hAnsi="Times New Roman" w:cs="Times New Roman"/>
          <w:sz w:val="24"/>
        </w:rPr>
        <w:t>основного</w:t>
      </w:r>
      <w:r w:rsidRPr="0013700E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3700E">
        <w:rPr>
          <w:rFonts w:ascii="Times New Roman" w:eastAsia="Times New Roman" w:hAnsi="Times New Roman" w:cs="Times New Roman"/>
          <w:sz w:val="24"/>
        </w:rPr>
        <w:t>общего</w:t>
      </w:r>
      <w:r w:rsidRPr="0013700E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3700E">
        <w:rPr>
          <w:rFonts w:ascii="Times New Roman" w:eastAsia="Times New Roman" w:hAnsi="Times New Roman" w:cs="Times New Roman"/>
          <w:sz w:val="24"/>
        </w:rPr>
        <w:t>образования,</w:t>
      </w:r>
      <w:r w:rsidRPr="0013700E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3700E">
        <w:rPr>
          <w:rFonts w:ascii="Times New Roman" w:eastAsia="Times New Roman" w:hAnsi="Times New Roman" w:cs="Times New Roman"/>
          <w:sz w:val="24"/>
        </w:rPr>
        <w:t>среднего</w:t>
      </w:r>
      <w:r w:rsidRPr="0013700E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3700E">
        <w:rPr>
          <w:rFonts w:ascii="Times New Roman" w:eastAsia="Times New Roman" w:hAnsi="Times New Roman" w:cs="Times New Roman"/>
          <w:sz w:val="24"/>
        </w:rPr>
        <w:t>общего</w:t>
      </w:r>
      <w:r w:rsidRPr="0013700E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13700E">
        <w:rPr>
          <w:rFonts w:ascii="Times New Roman" w:eastAsia="Times New Roman" w:hAnsi="Times New Roman" w:cs="Times New Roman"/>
          <w:sz w:val="24"/>
        </w:rPr>
        <w:t>образования»</w:t>
      </w:r>
    </w:p>
    <w:p w:rsidR="005C6AEF" w:rsidRPr="005C6AEF" w:rsidRDefault="005C6AEF" w:rsidP="005C6AEF">
      <w:pPr>
        <w:widowControl w:val="0"/>
        <w:autoSpaceDE w:val="0"/>
        <w:autoSpaceDN w:val="0"/>
        <w:spacing w:after="0" w:line="237" w:lineRule="auto"/>
        <w:ind w:right="38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определяет формы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организации и объем внеурочной деятельности для обучающихся при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программы начального общего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образования с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учетом образовательных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 интересов обучающихся, запросов родителей (законных представителей)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  и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возможностей гимназии.</w:t>
      </w:r>
      <w:proofErr w:type="gramEnd"/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является обязательной частью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организационного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содержательного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13700E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сочетают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гибкий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переменный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экскурсии и другие формы работы.</w:t>
      </w:r>
    </w:p>
    <w:p w:rsidR="0013700E" w:rsidRDefault="0013700E" w:rsidP="005C6AEF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требованиями обновленных ФГОС НОО  образовательное учреждение обеспечивает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проведение до 10 часов еженедельных занятий внеурочной деятельности (до 1320 часов на</w:t>
      </w:r>
      <w:r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начального образования).</w:t>
      </w:r>
    </w:p>
    <w:p w:rsidR="005C6AEF" w:rsidRPr="005C6AEF" w:rsidRDefault="005C6AEF" w:rsidP="005C6AEF">
      <w:pPr>
        <w:keepNext/>
        <w:keepLines/>
        <w:spacing w:line="240" w:lineRule="auto"/>
        <w:ind w:right="-1"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C6AEF">
        <w:rPr>
          <w:rFonts w:ascii="Times New Roman" w:eastAsia="Calibri" w:hAnsi="Times New Roman" w:cs="Times New Roman"/>
          <w:sz w:val="24"/>
          <w:szCs w:val="24"/>
        </w:rPr>
        <w:t>В</w:t>
      </w:r>
      <w:r w:rsidRPr="005C6AE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связи</w:t>
      </w:r>
      <w:r w:rsidRPr="005C6AEF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с</w:t>
      </w:r>
      <w:r w:rsidRPr="005C6AEF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особенностями</w:t>
      </w:r>
      <w:r w:rsidRPr="005C6AEF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образовательной</w:t>
      </w:r>
      <w:r w:rsidRPr="005C6AEF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организации</w:t>
      </w:r>
      <w:r w:rsidRPr="005C6AEF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и</w:t>
      </w:r>
      <w:r w:rsidRPr="005C6AEF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потребностями</w:t>
      </w:r>
      <w:r w:rsidRPr="005C6AEF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        </w:t>
      </w:r>
      <w:proofErr w:type="gramStart"/>
      <w:r w:rsidRPr="005C6AEF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C6AEF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 xml:space="preserve">во внеурочной деятельности сочетаются </w:t>
      </w:r>
      <w:r w:rsidRPr="005C6A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все</w:t>
      </w:r>
      <w:r w:rsidRPr="005C6A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Calibri" w:hAnsi="Times New Roman" w:cs="Times New Roman"/>
          <w:sz w:val="24"/>
          <w:szCs w:val="24"/>
        </w:rPr>
        <w:t>представленные направления: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3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спортивно-оздоровительная</w:t>
      </w:r>
      <w:r w:rsidRPr="005C6AEF">
        <w:rPr>
          <w:rFonts w:ascii="Times New Roman" w:eastAsia="Times New Roman" w:hAnsi="Times New Roman" w:cs="Times New Roman"/>
          <w:color w:val="221E1F"/>
          <w:spacing w:val="-5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деятельность;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5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проектно-исследовательская</w:t>
      </w:r>
      <w:r w:rsidRPr="005C6AEF">
        <w:rPr>
          <w:rFonts w:ascii="Times New Roman" w:eastAsia="Times New Roman" w:hAnsi="Times New Roman" w:cs="Times New Roman"/>
          <w:color w:val="221E1F"/>
          <w:spacing w:val="-3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деятельность;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5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коммуникативная</w:t>
      </w:r>
      <w:r w:rsidRPr="005C6AEF">
        <w:rPr>
          <w:rFonts w:ascii="Times New Roman" w:eastAsia="Times New Roman" w:hAnsi="Times New Roman" w:cs="Times New Roman"/>
          <w:color w:val="221E1F"/>
          <w:spacing w:val="-3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деятельность;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5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художественно-эстетическая</w:t>
      </w:r>
      <w:r w:rsidRPr="005C6AEF">
        <w:rPr>
          <w:rFonts w:ascii="Times New Roman" w:eastAsia="Times New Roman" w:hAnsi="Times New Roman" w:cs="Times New Roman"/>
          <w:color w:val="221E1F"/>
          <w:spacing w:val="-3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творческая</w:t>
      </w:r>
      <w:r w:rsidRPr="005C6AEF">
        <w:rPr>
          <w:rFonts w:ascii="Times New Roman" w:eastAsia="Times New Roman" w:hAnsi="Times New Roman" w:cs="Times New Roman"/>
          <w:color w:val="221E1F"/>
          <w:spacing w:val="-3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деятельность;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5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информационная</w:t>
      </w:r>
      <w:r w:rsidRPr="005C6AEF">
        <w:rPr>
          <w:rFonts w:ascii="Times New Roman" w:eastAsia="Times New Roman" w:hAnsi="Times New Roman" w:cs="Times New Roman"/>
          <w:color w:val="221E1F"/>
          <w:spacing w:val="-6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культура;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5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интеллектуальные</w:t>
      </w:r>
      <w:r w:rsidRPr="005C6AEF">
        <w:rPr>
          <w:rFonts w:ascii="Times New Roman" w:eastAsia="Times New Roman" w:hAnsi="Times New Roman" w:cs="Times New Roman"/>
          <w:color w:val="221E1F"/>
          <w:spacing w:val="-4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марафоны;</w:t>
      </w:r>
    </w:p>
    <w:p w:rsidR="005C6AEF" w:rsidRPr="005C6AEF" w:rsidRDefault="005C6AEF" w:rsidP="005C6AEF">
      <w:pPr>
        <w:widowControl w:val="0"/>
        <w:numPr>
          <w:ilvl w:val="0"/>
          <w:numId w:val="2"/>
        </w:numPr>
        <w:tabs>
          <w:tab w:val="left" w:pos="1737"/>
          <w:tab w:val="left" w:pos="1738"/>
        </w:tabs>
        <w:autoSpaceDE w:val="0"/>
        <w:autoSpaceDN w:val="0"/>
        <w:spacing w:before="35" w:after="0" w:line="240" w:lineRule="auto"/>
        <w:ind w:left="1738"/>
        <w:rPr>
          <w:rFonts w:ascii="Symbol" w:eastAsia="Times New Roman" w:hAnsi="Symbol" w:cs="Times New Roman"/>
          <w:color w:val="221E1F"/>
          <w:sz w:val="24"/>
        </w:rPr>
      </w:pPr>
      <w:r w:rsidRPr="005C6AEF">
        <w:rPr>
          <w:rFonts w:ascii="Times New Roman" w:eastAsia="Times New Roman" w:hAnsi="Times New Roman" w:cs="Times New Roman"/>
          <w:color w:val="221E1F"/>
          <w:sz w:val="24"/>
        </w:rPr>
        <w:t>«Учение</w:t>
      </w:r>
      <w:r w:rsidRPr="005C6AEF">
        <w:rPr>
          <w:rFonts w:ascii="Times New Roman" w:eastAsia="Times New Roman" w:hAnsi="Times New Roman" w:cs="Times New Roman"/>
          <w:color w:val="221E1F"/>
          <w:spacing w:val="-4"/>
          <w:sz w:val="24"/>
        </w:rPr>
        <w:t xml:space="preserve"> </w:t>
      </w:r>
      <w:r w:rsidRPr="005C6AEF">
        <w:rPr>
          <w:rFonts w:ascii="Times New Roman" w:eastAsia="Times New Roman" w:hAnsi="Times New Roman" w:cs="Times New Roman"/>
          <w:color w:val="221E1F"/>
          <w:sz w:val="24"/>
        </w:rPr>
        <w:t>с увлечением!»</w:t>
      </w:r>
    </w:p>
    <w:p w:rsidR="005C6AEF" w:rsidRPr="005C6AEF" w:rsidRDefault="005C6AEF" w:rsidP="005C6AEF">
      <w:pPr>
        <w:spacing w:after="0" w:line="240" w:lineRule="auto"/>
        <w:rPr>
          <w:rFonts w:ascii="Times New Roman" w:eastAsia="Calibri" w:hAnsi="Times New Roman" w:cs="Times New Roman"/>
          <w:b/>
          <w:spacing w:val="2"/>
          <w:sz w:val="26"/>
          <w:szCs w:val="26"/>
          <w:shd w:val="clear" w:color="auto" w:fill="FFFFFF"/>
        </w:rPr>
      </w:pPr>
    </w:p>
    <w:p w:rsidR="005C6AEF" w:rsidRPr="005C6AEF" w:rsidRDefault="005C6AEF" w:rsidP="005C6AEF">
      <w:pPr>
        <w:widowControl w:val="0"/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 целью обеспечения преемственности содержания образовательных программ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НОО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и ООО</w:t>
      </w:r>
      <w:proofErr w:type="gramEnd"/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 при формировании плана внеурочной деятельности предусматривает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рекомендуемую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(1-11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классы)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инвариантная 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часть:</w:t>
      </w:r>
    </w:p>
    <w:p w:rsidR="005C6AEF" w:rsidRPr="005C6AEF" w:rsidRDefault="0040742C" w:rsidP="005C6AEF">
      <w:pPr>
        <w:widowControl w:val="0"/>
        <w:tabs>
          <w:tab w:val="left" w:pos="1352"/>
        </w:tabs>
        <w:autoSpaceDE w:val="0"/>
        <w:autoSpaceDN w:val="0"/>
        <w:spacing w:before="1" w:after="0" w:line="240" w:lineRule="auto"/>
        <w:ind w:left="426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информационно-просветительские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нравственной и экологической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направленности «Разговоры о важном» </w:t>
      </w:r>
      <w:proofErr w:type="gramStart"/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понедельник, 1</w:t>
      </w:r>
      <w:r w:rsidR="005C6AEF"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урок);</w:t>
      </w:r>
    </w:p>
    <w:p w:rsidR="005C6AEF" w:rsidRPr="005C6AEF" w:rsidRDefault="005C6AEF" w:rsidP="005C6AEF">
      <w:pPr>
        <w:widowControl w:val="0"/>
        <w:tabs>
          <w:tab w:val="left" w:pos="1347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-1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грамотности)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«Хочу все знать!» (1 класс),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«Развитие речи»</w:t>
      </w:r>
      <w:r w:rsidR="004C6398">
        <w:rPr>
          <w:rFonts w:ascii="Times New Roman" w:eastAsia="Times New Roman" w:hAnsi="Times New Roman" w:cs="Times New Roman"/>
          <w:sz w:val="24"/>
          <w:szCs w:val="24"/>
        </w:rPr>
        <w:t>, «Функциональная грамотность»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(2-4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классы);</w:t>
      </w:r>
    </w:p>
    <w:p w:rsidR="005C6AEF" w:rsidRPr="005C6AEF" w:rsidRDefault="005C6AEF" w:rsidP="005C6AEF">
      <w:pPr>
        <w:spacing w:before="100" w:beforeAutospacing="1" w:after="100" w:afterAutospacing="1" w:line="240" w:lineRule="auto"/>
        <w:ind w:right="-1"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Вариативная</w:t>
      </w:r>
      <w:r w:rsidRPr="005C6AE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Pr="005C6A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</w:t>
      </w:r>
      <w:r w:rsidRPr="005C6A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внеурочной</w:t>
      </w:r>
      <w:r w:rsidRPr="005C6AE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5C6AE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5C6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предусматривает:</w:t>
      </w:r>
    </w:p>
    <w:p w:rsidR="005C6AEF" w:rsidRPr="005C6AEF" w:rsidRDefault="005C6AEF" w:rsidP="005C6AEF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социокультурных потребностей обучающихся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C6AEF">
        <w:rPr>
          <w:rFonts w:ascii="Times New Roman" w:eastAsia="Times New Roman" w:hAnsi="Times New Roman" w:cs="Times New Roman"/>
          <w:sz w:val="24"/>
          <w:szCs w:val="24"/>
        </w:rPr>
        <w:t>в том числе изучение отдельных учебных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углубленном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проектно-исследовательскую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историческое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просвещение);</w:t>
      </w:r>
    </w:p>
    <w:p w:rsidR="005C6AEF" w:rsidRPr="005C6AEF" w:rsidRDefault="005C6AEF" w:rsidP="005C6AEF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A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C6AEF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обучающихся  в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творческом</w:t>
      </w:r>
      <w:r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и физическом</w:t>
      </w:r>
      <w:r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6AEF">
        <w:rPr>
          <w:rFonts w:ascii="Times New Roman" w:eastAsia="Times New Roman" w:hAnsi="Times New Roman" w:cs="Times New Roman"/>
          <w:sz w:val="24"/>
          <w:szCs w:val="24"/>
        </w:rPr>
        <w:t>развитии;</w:t>
      </w:r>
    </w:p>
    <w:p w:rsidR="005C6AEF" w:rsidRPr="005C6AEF" w:rsidRDefault="0013700E" w:rsidP="0013700E">
      <w:pPr>
        <w:widowControl w:val="0"/>
        <w:tabs>
          <w:tab w:val="left" w:pos="0"/>
          <w:tab w:val="left" w:pos="1307"/>
        </w:tabs>
        <w:autoSpaceDE w:val="0"/>
        <w:autoSpaceDN w:val="0"/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-1 час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 xml:space="preserve"> в неделю – на занятия, направленные на удовлетворение</w:t>
      </w:r>
      <w:r w:rsidR="005C6AEF" w:rsidRPr="005C6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социальных интересов и</w:t>
      </w:r>
      <w:r w:rsidR="005C6AEF" w:rsidRPr="005C6A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="005C6AEF"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5C6AEF"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C6AEF" w:rsidRPr="005C6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="005C6AEF" w:rsidRPr="005C6AEF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проекта «Орлята</w:t>
      </w:r>
      <w:r w:rsidR="005C6AEF" w:rsidRPr="005C6A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AEF" w:rsidRPr="005C6AEF">
        <w:rPr>
          <w:rFonts w:ascii="Times New Roman" w:eastAsia="Times New Roman" w:hAnsi="Times New Roman" w:cs="Times New Roman"/>
          <w:sz w:val="24"/>
          <w:szCs w:val="24"/>
        </w:rPr>
        <w:t>России»).</w:t>
      </w:r>
    </w:p>
    <w:p w:rsidR="005C6AEF" w:rsidRPr="005C6AEF" w:rsidRDefault="005C6AEF" w:rsidP="005C6AE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AEF">
        <w:rPr>
          <w:rFonts w:ascii="Times New Roman" w:eastAsia="Calibri" w:hAnsi="Times New Roman" w:cs="Times New Roman"/>
          <w:b/>
          <w:sz w:val="24"/>
          <w:szCs w:val="24"/>
        </w:rPr>
        <w:t>Формы промежуточной аттестации по внеурочной деятельности.</w:t>
      </w:r>
    </w:p>
    <w:p w:rsidR="005C6AEF" w:rsidRP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3119"/>
      </w:tblGrid>
      <w:tr w:rsidR="005C6AEF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EF" w:rsidRPr="005C6AEF" w:rsidRDefault="005C6AEF" w:rsidP="005C6AE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F" w:rsidRPr="005C6AEF" w:rsidRDefault="005C6AEF" w:rsidP="005C6AE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F" w:rsidRPr="005C6AEF" w:rsidRDefault="005C6AEF" w:rsidP="005C6AEF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6AEF">
              <w:rPr>
                <w:rFonts w:ascii="Times New Roman" w:eastAsia="Times New Roman" w:hAnsi="Times New Roman" w:cs="Times New Roman"/>
                <w:b/>
                <w:sz w:val="20"/>
              </w:rPr>
              <w:t>Форма аттестации</w:t>
            </w:r>
          </w:p>
        </w:tc>
      </w:tr>
      <w:tr w:rsidR="005C6AEF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EF" w:rsidRPr="005C6AEF" w:rsidRDefault="005C6AEF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«Разговор о </w:t>
            </w:r>
            <w:proofErr w:type="gramStart"/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важном</w:t>
            </w:r>
            <w:proofErr w:type="gramEnd"/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F" w:rsidRPr="005C6AEF" w:rsidRDefault="005C6AEF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F" w:rsidRPr="005C6AEF" w:rsidRDefault="005C6AEF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Тестирование </w:t>
            </w:r>
          </w:p>
        </w:tc>
      </w:tr>
      <w:tr w:rsidR="005C6AEF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EF" w:rsidRPr="005C6AEF" w:rsidRDefault="005C6AEF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«Развитие речи»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F" w:rsidRPr="005C6AEF" w:rsidRDefault="005C6AEF" w:rsidP="005C6AEF">
            <w:pPr>
              <w:tabs>
                <w:tab w:val="center" w:pos="-10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EF" w:rsidRPr="005C6AEF" w:rsidRDefault="005C6AEF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Проверочная работа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«Хочу все знать!»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C500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C500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Тестирование 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«Функциональная грамотность»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C5008C">
            <w:pPr>
              <w:tabs>
                <w:tab w:val="center" w:pos="-108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C5008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Проверочная работа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«Орлята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Проект 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«Здоровое питание»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«Час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«Вокал»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Творческая работа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«Мы - твои верные друзья»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«Учусь создавать проекты»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Защита проекта</w:t>
            </w:r>
          </w:p>
        </w:tc>
      </w:tr>
      <w:tr w:rsidR="0092454C" w:rsidRPr="005C6AEF" w:rsidTr="005C6AEF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«Учение с увлечением!» (для детей, испытывающих трудности в обучении)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1,2,3,4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4C" w:rsidRPr="005C6AEF" w:rsidRDefault="0092454C" w:rsidP="005C6AE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C6AEF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</w:tbl>
    <w:p w:rsid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AEF">
        <w:rPr>
          <w:rFonts w:ascii="Times New Roman" w:eastAsia="Calibri" w:hAnsi="Times New Roman" w:cs="Times New Roman"/>
          <w:b/>
          <w:sz w:val="24"/>
          <w:szCs w:val="24"/>
        </w:rPr>
        <w:t>План   внеурочной деятельности ООП начального общего образования 1-4 классы (</w:t>
      </w:r>
      <w:r w:rsidR="0092454C">
        <w:rPr>
          <w:rFonts w:ascii="Times New Roman" w:eastAsia="Calibri" w:hAnsi="Times New Roman" w:cs="Times New Roman"/>
          <w:b/>
          <w:sz w:val="24"/>
          <w:szCs w:val="24"/>
        </w:rPr>
        <w:t>недельное планирование)  на 2025-2026</w:t>
      </w:r>
      <w:r w:rsidRPr="005C6A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5C6AEF" w:rsidRPr="005C6AEF" w:rsidRDefault="005C6AEF" w:rsidP="005C6A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880" w:type="dxa"/>
        <w:tblInd w:w="-1026" w:type="dxa"/>
        <w:tblLook w:val="04A0" w:firstRow="1" w:lastRow="0" w:firstColumn="1" w:lastColumn="0" w:noHBand="0" w:noVBand="1"/>
      </w:tblPr>
      <w:tblGrid>
        <w:gridCol w:w="661"/>
        <w:gridCol w:w="3543"/>
        <w:gridCol w:w="2078"/>
        <w:gridCol w:w="1157"/>
        <w:gridCol w:w="1157"/>
        <w:gridCol w:w="1142"/>
        <w:gridCol w:w="1142"/>
      </w:tblGrid>
      <w:tr w:rsidR="005C6AEF" w:rsidRPr="005C6AEF" w:rsidTr="008C07A2">
        <w:tc>
          <w:tcPr>
            <w:tcW w:w="661" w:type="dxa"/>
            <w:vMerge w:val="restart"/>
          </w:tcPr>
          <w:p w:rsidR="005C6AEF" w:rsidRPr="005C6AEF" w:rsidRDefault="005C6AEF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21" w:type="dxa"/>
            <w:gridSpan w:val="2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 по направлениям развития личности</w:t>
            </w:r>
          </w:p>
        </w:tc>
        <w:tc>
          <w:tcPr>
            <w:tcW w:w="1157" w:type="dxa"/>
          </w:tcPr>
          <w:p w:rsidR="005C6AEF" w:rsidRPr="005C6AEF" w:rsidRDefault="005C6AEF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А</w:t>
            </w:r>
            <w:proofErr w:type="gramStart"/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57" w:type="dxa"/>
          </w:tcPr>
          <w:p w:rsidR="005C6AEF" w:rsidRPr="005C6AEF" w:rsidRDefault="005C6AEF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А</w:t>
            </w:r>
            <w:proofErr w:type="gramStart"/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42" w:type="dxa"/>
          </w:tcPr>
          <w:p w:rsidR="005C6AEF" w:rsidRPr="005C6AEF" w:rsidRDefault="005C6AEF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 А</w:t>
            </w:r>
            <w:proofErr w:type="gramStart"/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42" w:type="dxa"/>
          </w:tcPr>
          <w:p w:rsidR="005C6AEF" w:rsidRPr="005C6AEF" w:rsidRDefault="005C6AEF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</w:t>
            </w:r>
            <w:proofErr w:type="gramStart"/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,Б</w:t>
            </w:r>
            <w:proofErr w:type="gramEnd"/>
          </w:p>
        </w:tc>
      </w:tr>
      <w:tr w:rsidR="005C6AEF" w:rsidRPr="005C6AEF" w:rsidTr="008C07A2">
        <w:tc>
          <w:tcPr>
            <w:tcW w:w="661" w:type="dxa"/>
            <w:vMerge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078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4598" w:type="dxa"/>
            <w:gridSpan w:val="4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(аудиторных занятий в неделю)</w:t>
            </w:r>
          </w:p>
        </w:tc>
      </w:tr>
      <w:tr w:rsidR="005C6AEF" w:rsidRPr="005C6AEF" w:rsidTr="008C07A2">
        <w:tc>
          <w:tcPr>
            <w:tcW w:w="661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C6AEF" w:rsidRPr="005C6AEF" w:rsidRDefault="005C6AEF" w:rsidP="005C6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Информационно-просветительские занятия патриотической направленности</w:t>
            </w:r>
          </w:p>
        </w:tc>
        <w:tc>
          <w:tcPr>
            <w:tcW w:w="2078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7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57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5C6AEF" w:rsidRPr="005C6AEF" w:rsidRDefault="005C6AEF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8C07A2" w:rsidRPr="005C6AEF" w:rsidTr="008C07A2">
        <w:tc>
          <w:tcPr>
            <w:tcW w:w="661" w:type="dxa"/>
            <w:vMerge w:val="restart"/>
          </w:tcPr>
          <w:p w:rsidR="008C07A2" w:rsidRPr="005C6AEF" w:rsidRDefault="008C07A2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8C07A2" w:rsidRPr="005C6AEF" w:rsidRDefault="008C07A2" w:rsidP="005C6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</w:tc>
        <w:tc>
          <w:tcPr>
            <w:tcW w:w="2078" w:type="dxa"/>
          </w:tcPr>
          <w:p w:rsidR="008C07A2" w:rsidRPr="005C6AEF" w:rsidRDefault="008C07A2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речи» </w:t>
            </w:r>
          </w:p>
        </w:tc>
        <w:tc>
          <w:tcPr>
            <w:tcW w:w="1157" w:type="dxa"/>
          </w:tcPr>
          <w:p w:rsidR="008C07A2" w:rsidRPr="005C6AEF" w:rsidRDefault="008C07A2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8C07A2" w:rsidRPr="005C6AEF" w:rsidRDefault="008C07A2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1142" w:type="dxa"/>
          </w:tcPr>
          <w:p w:rsidR="008C07A2" w:rsidRPr="005C6AEF" w:rsidRDefault="008C07A2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  <w:tc>
          <w:tcPr>
            <w:tcW w:w="1142" w:type="dxa"/>
          </w:tcPr>
          <w:p w:rsidR="008C07A2" w:rsidRPr="005C6AEF" w:rsidRDefault="008C07A2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«Хочу все знать!»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57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1142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  <w:tc>
          <w:tcPr>
            <w:tcW w:w="1142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8C07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157" w:type="dxa"/>
          </w:tcPr>
          <w:p w:rsidR="006049E9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049E9" w:rsidRPr="005C6AEF" w:rsidRDefault="006049E9" w:rsidP="00B41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1142" w:type="dxa"/>
          </w:tcPr>
          <w:p w:rsidR="006049E9" w:rsidRPr="005C6AEF" w:rsidRDefault="006049E9" w:rsidP="00B41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  <w:tc>
          <w:tcPr>
            <w:tcW w:w="1142" w:type="dxa"/>
          </w:tcPr>
          <w:p w:rsidR="006049E9" w:rsidRPr="005C6AEF" w:rsidRDefault="006049E9" w:rsidP="00B410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</w:tr>
      <w:tr w:rsidR="006049E9" w:rsidRPr="005C6AEF" w:rsidTr="008C07A2">
        <w:tc>
          <w:tcPr>
            <w:tcW w:w="661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детских общественных организаций, на организацию мероприятий воспитательной направленности</w:t>
            </w: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157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57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1142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  <w:tc>
          <w:tcPr>
            <w:tcW w:w="1142" w:type="dxa"/>
          </w:tcPr>
          <w:p w:rsidR="006049E9" w:rsidRPr="005C6AEF" w:rsidRDefault="006049E9" w:rsidP="00C500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/ 34</w:t>
            </w:r>
          </w:p>
        </w:tc>
      </w:tr>
      <w:tr w:rsidR="006049E9" w:rsidRPr="005C6AEF" w:rsidTr="008C07A2">
        <w:tc>
          <w:tcPr>
            <w:tcW w:w="661" w:type="dxa"/>
            <w:vMerge w:val="restart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Merge w:val="restart"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обучающихся, развитие и раскрытие способностей и талантов</w:t>
            </w: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«Час здоровья»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«Вокал»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4" w:type="dxa"/>
            <w:gridSpan w:val="2"/>
          </w:tcPr>
          <w:p w:rsidR="006049E9" w:rsidRPr="005C6AEF" w:rsidRDefault="006049E9" w:rsidP="00F75A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«Мы - твои верные друзья»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6049E9" w:rsidRPr="005C6AEF" w:rsidTr="008C07A2">
        <w:tc>
          <w:tcPr>
            <w:tcW w:w="661" w:type="dxa"/>
            <w:vMerge w:val="restart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Merge w:val="restart"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</w:t>
            </w:r>
            <w:proofErr w:type="gramStart"/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я(</w:t>
            </w:r>
            <w:proofErr w:type="gramEnd"/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учебно-исследовательская, экспериментальная деятельность, проекты)</w:t>
            </w: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«Учусь создавать проекты»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1/34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«Учение с увлечением!»</w:t>
            </w:r>
          </w:p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(для детей, испытывающих трудности в обучении)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0,5/16,5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 17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 17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 17</w:t>
            </w:r>
          </w:p>
        </w:tc>
      </w:tr>
      <w:tr w:rsidR="006049E9" w:rsidRPr="005C6AEF" w:rsidTr="008C07A2">
        <w:tc>
          <w:tcPr>
            <w:tcW w:w="661" w:type="dxa"/>
            <w:vMerge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 </w:t>
            </w:r>
            <w:proofErr w:type="gramStart"/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 17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 17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sz w:val="24"/>
                <w:szCs w:val="24"/>
              </w:rPr>
              <w:t>0,5/ 17</w:t>
            </w:r>
          </w:p>
        </w:tc>
      </w:tr>
      <w:tr w:rsidR="006049E9" w:rsidRPr="005C6AEF" w:rsidTr="008C07A2">
        <w:tc>
          <w:tcPr>
            <w:tcW w:w="4204" w:type="dxa"/>
            <w:gridSpan w:val="2"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об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щее количество часов в неделю</w:t>
            </w: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049E9" w:rsidRPr="005C6AEF" w:rsidTr="008C07A2">
        <w:tc>
          <w:tcPr>
            <w:tcW w:w="4204" w:type="dxa"/>
            <w:gridSpan w:val="2"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общее количество часов в год</w:t>
            </w: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214,5</w:t>
            </w:r>
          </w:p>
        </w:tc>
        <w:tc>
          <w:tcPr>
            <w:tcW w:w="1157" w:type="dxa"/>
          </w:tcPr>
          <w:p w:rsidR="006049E9" w:rsidRPr="00F437D3" w:rsidRDefault="006049E9" w:rsidP="00B410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142" w:type="dxa"/>
          </w:tcPr>
          <w:p w:rsidR="006049E9" w:rsidRPr="00DB59AD" w:rsidRDefault="006049E9" w:rsidP="00B410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142" w:type="dxa"/>
          </w:tcPr>
          <w:p w:rsidR="006049E9" w:rsidRPr="00DB59AD" w:rsidRDefault="006049E9" w:rsidP="00B410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6049E9" w:rsidRPr="005C6AEF" w:rsidTr="008C07A2">
        <w:tc>
          <w:tcPr>
            <w:tcW w:w="4204" w:type="dxa"/>
            <w:gridSpan w:val="2"/>
          </w:tcPr>
          <w:p w:rsidR="006049E9" w:rsidRPr="005C6AEF" w:rsidRDefault="006049E9" w:rsidP="005C6A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A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Суммарная нагрузка за год</w:t>
            </w:r>
          </w:p>
        </w:tc>
        <w:tc>
          <w:tcPr>
            <w:tcW w:w="2078" w:type="dxa"/>
          </w:tcPr>
          <w:p w:rsidR="006049E9" w:rsidRPr="005C6AEF" w:rsidRDefault="006049E9" w:rsidP="005C6A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gridSpan w:val="4"/>
          </w:tcPr>
          <w:p w:rsidR="006049E9" w:rsidRPr="005C6AEF" w:rsidRDefault="0092454C" w:rsidP="005C6A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1234,5</w:t>
            </w:r>
          </w:p>
        </w:tc>
      </w:tr>
    </w:tbl>
    <w:p w:rsidR="005C6AEF" w:rsidRP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AEF" w:rsidRPr="005C6AEF" w:rsidRDefault="005C6AEF" w:rsidP="005C6AEF">
      <w:pPr>
        <w:tabs>
          <w:tab w:val="left" w:pos="786"/>
          <w:tab w:val="left" w:pos="993"/>
        </w:tabs>
        <w:spacing w:after="0"/>
        <w:ind w:right="-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6AEF">
        <w:rPr>
          <w:rFonts w:ascii="Times New Roman" w:eastAsia="Calibri" w:hAnsi="Times New Roman" w:cs="Times New Roman"/>
          <w:sz w:val="26"/>
          <w:szCs w:val="26"/>
        </w:rPr>
        <w:t xml:space="preserve">Проведение курсов внеурочной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деятельности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возможно организо</w:t>
      </w:r>
      <w:r w:rsidRPr="005C6AEF">
        <w:rPr>
          <w:rFonts w:ascii="Times New Roman" w:eastAsia="Calibri" w:hAnsi="Times New Roman" w:cs="Times New Roman"/>
          <w:sz w:val="26"/>
          <w:szCs w:val="26"/>
        </w:rPr>
        <w:t>вать  в дистанционной форме с использованием цифровых платформ в соответствии с расписанием. Занятия  организуются во второй половине дня, а так же  в период каникул.</w:t>
      </w:r>
    </w:p>
    <w:p w:rsidR="005C6AEF" w:rsidRPr="005C6AEF" w:rsidRDefault="005C6AEF" w:rsidP="005C6AEF">
      <w:pPr>
        <w:tabs>
          <w:tab w:val="left" w:pos="1289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3DA9" w:rsidRDefault="00263DA9"/>
    <w:sectPr w:rsidR="00263DA9" w:rsidSect="00263D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C2"/>
    <w:multiLevelType w:val="hybridMultilevel"/>
    <w:tmpl w:val="71A0AB12"/>
    <w:lvl w:ilvl="0" w:tplc="48207028">
      <w:numFmt w:val="bullet"/>
      <w:lvlText w:val=""/>
      <w:lvlJc w:val="left"/>
      <w:pPr>
        <w:ind w:left="322" w:hanging="708"/>
      </w:pPr>
      <w:rPr>
        <w:rFonts w:hint="default"/>
        <w:w w:val="100"/>
        <w:lang w:val="ru-RU" w:eastAsia="en-US" w:bidi="ar-SA"/>
      </w:rPr>
    </w:lvl>
    <w:lvl w:ilvl="1" w:tplc="0DEA404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44261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94BC5E7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B88ACB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500C05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9A981EB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1B24106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D63A14FE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">
    <w:nsid w:val="44647ADD"/>
    <w:multiLevelType w:val="hybridMultilevel"/>
    <w:tmpl w:val="A67A0A16"/>
    <w:lvl w:ilvl="0" w:tplc="509A8694">
      <w:numFmt w:val="bullet"/>
      <w:lvlText w:val="-"/>
      <w:lvlJc w:val="left"/>
      <w:pPr>
        <w:ind w:left="11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3A1DAE">
      <w:numFmt w:val="bullet"/>
      <w:lvlText w:val=""/>
      <w:lvlJc w:val="left"/>
      <w:pPr>
        <w:ind w:left="18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0C00CE">
      <w:numFmt w:val="bullet"/>
      <w:lvlText w:val="•"/>
      <w:lvlJc w:val="left"/>
      <w:pPr>
        <w:ind w:left="2858" w:hanging="348"/>
      </w:pPr>
      <w:rPr>
        <w:rFonts w:hint="default"/>
        <w:lang w:val="ru-RU" w:eastAsia="en-US" w:bidi="ar-SA"/>
      </w:rPr>
    </w:lvl>
    <w:lvl w:ilvl="3" w:tplc="446C68EE">
      <w:numFmt w:val="bullet"/>
      <w:lvlText w:val="•"/>
      <w:lvlJc w:val="left"/>
      <w:pPr>
        <w:ind w:left="3896" w:hanging="348"/>
      </w:pPr>
      <w:rPr>
        <w:rFonts w:hint="default"/>
        <w:lang w:val="ru-RU" w:eastAsia="en-US" w:bidi="ar-SA"/>
      </w:rPr>
    </w:lvl>
    <w:lvl w:ilvl="4" w:tplc="1368C648">
      <w:numFmt w:val="bullet"/>
      <w:lvlText w:val="•"/>
      <w:lvlJc w:val="left"/>
      <w:pPr>
        <w:ind w:left="4935" w:hanging="348"/>
      </w:pPr>
      <w:rPr>
        <w:rFonts w:hint="default"/>
        <w:lang w:val="ru-RU" w:eastAsia="en-US" w:bidi="ar-SA"/>
      </w:rPr>
    </w:lvl>
    <w:lvl w:ilvl="5" w:tplc="5E9AC1AE">
      <w:numFmt w:val="bullet"/>
      <w:lvlText w:val="•"/>
      <w:lvlJc w:val="left"/>
      <w:pPr>
        <w:ind w:left="5973" w:hanging="348"/>
      </w:pPr>
      <w:rPr>
        <w:rFonts w:hint="default"/>
        <w:lang w:val="ru-RU" w:eastAsia="en-US" w:bidi="ar-SA"/>
      </w:rPr>
    </w:lvl>
    <w:lvl w:ilvl="6" w:tplc="E9C8288C">
      <w:numFmt w:val="bullet"/>
      <w:lvlText w:val="•"/>
      <w:lvlJc w:val="left"/>
      <w:pPr>
        <w:ind w:left="7012" w:hanging="348"/>
      </w:pPr>
      <w:rPr>
        <w:rFonts w:hint="default"/>
        <w:lang w:val="ru-RU" w:eastAsia="en-US" w:bidi="ar-SA"/>
      </w:rPr>
    </w:lvl>
    <w:lvl w:ilvl="7" w:tplc="11AA046E">
      <w:numFmt w:val="bullet"/>
      <w:lvlText w:val="•"/>
      <w:lvlJc w:val="left"/>
      <w:pPr>
        <w:ind w:left="8050" w:hanging="348"/>
      </w:pPr>
      <w:rPr>
        <w:rFonts w:hint="default"/>
        <w:lang w:val="ru-RU" w:eastAsia="en-US" w:bidi="ar-SA"/>
      </w:rPr>
    </w:lvl>
    <w:lvl w:ilvl="8" w:tplc="61462944">
      <w:numFmt w:val="bullet"/>
      <w:lvlText w:val="•"/>
      <w:lvlJc w:val="left"/>
      <w:pPr>
        <w:ind w:left="9089" w:hanging="348"/>
      </w:pPr>
      <w:rPr>
        <w:rFonts w:hint="default"/>
        <w:lang w:val="ru-RU" w:eastAsia="en-US" w:bidi="ar-SA"/>
      </w:rPr>
    </w:lvl>
  </w:abstractNum>
  <w:abstractNum w:abstractNumId="2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A9"/>
    <w:rsid w:val="00000F7F"/>
    <w:rsid w:val="000C7DE1"/>
    <w:rsid w:val="000E6E9E"/>
    <w:rsid w:val="000F5227"/>
    <w:rsid w:val="0013235A"/>
    <w:rsid w:val="0013700E"/>
    <w:rsid w:val="00147426"/>
    <w:rsid w:val="0018215C"/>
    <w:rsid w:val="001C793D"/>
    <w:rsid w:val="00263DA9"/>
    <w:rsid w:val="00267136"/>
    <w:rsid w:val="002857B2"/>
    <w:rsid w:val="002D571B"/>
    <w:rsid w:val="002F4708"/>
    <w:rsid w:val="00306641"/>
    <w:rsid w:val="003540A9"/>
    <w:rsid w:val="00355EF4"/>
    <w:rsid w:val="003E67C5"/>
    <w:rsid w:val="00406E4E"/>
    <w:rsid w:val="0040742C"/>
    <w:rsid w:val="004C6398"/>
    <w:rsid w:val="004F2423"/>
    <w:rsid w:val="005C6AEF"/>
    <w:rsid w:val="005E7ADD"/>
    <w:rsid w:val="006049E9"/>
    <w:rsid w:val="00650549"/>
    <w:rsid w:val="006645B6"/>
    <w:rsid w:val="006C6992"/>
    <w:rsid w:val="008170EC"/>
    <w:rsid w:val="0084483C"/>
    <w:rsid w:val="00893964"/>
    <w:rsid w:val="008C07A2"/>
    <w:rsid w:val="00910DF0"/>
    <w:rsid w:val="0092454C"/>
    <w:rsid w:val="009B6E22"/>
    <w:rsid w:val="009C5CB0"/>
    <w:rsid w:val="009F3824"/>
    <w:rsid w:val="00A31309"/>
    <w:rsid w:val="00A728E5"/>
    <w:rsid w:val="00AC1D26"/>
    <w:rsid w:val="00AE15FD"/>
    <w:rsid w:val="00B5029D"/>
    <w:rsid w:val="00BE075E"/>
    <w:rsid w:val="00BE3460"/>
    <w:rsid w:val="00C3015C"/>
    <w:rsid w:val="00D179CC"/>
    <w:rsid w:val="00D47968"/>
    <w:rsid w:val="00D95CA3"/>
    <w:rsid w:val="00EB3098"/>
    <w:rsid w:val="00F75AF9"/>
    <w:rsid w:val="00FA17D5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C6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7175842" TargetMode="External"/><Relationship Id="rId13" Type="http://schemas.openxmlformats.org/officeDocument/2006/relationships/hyperlink" Target="https://docs.cntd.ru/document/351161744" TargetMode="External"/><Relationship Id="rId18" Type="http://schemas.openxmlformats.org/officeDocument/2006/relationships/hyperlink" Target="http://static.government.ru/media/files/LkiAgAELFrlG0oAFgKCjKdAWdi6jbZU5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atic.government.ru/media/files/3WkqE4GAwQXaIGxpAipFLmqCYZ361Kj0.pdf" TargetMode="External"/><Relationship Id="rId7" Type="http://schemas.openxmlformats.org/officeDocument/2006/relationships/hyperlink" Target="https://docs.cntd.ru/document/351175809" TargetMode="External"/><Relationship Id="rId12" Type="http://schemas.openxmlformats.org/officeDocument/2006/relationships/hyperlink" Target="https://docs.cntd.ru/document/351296491" TargetMode="External"/><Relationship Id="rId17" Type="http://schemas.openxmlformats.org/officeDocument/2006/relationships/hyperlink" Target="http://static.government.ru/media/files/f5Z8H9tgUK5Y9qtJ0tEFnyHlBitwN4gB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u.gov.ru/national-project/projects/patriot/" TargetMode="External"/><Relationship Id="rId20" Type="http://schemas.openxmlformats.org/officeDocument/2006/relationships/hyperlink" Target="http://static.government.ru/media/files/LkiAgAELFrlG0oAFgKCjKdAWdi6jbZU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175809" TargetMode="External"/><Relationship Id="rId11" Type="http://schemas.openxmlformats.org/officeDocument/2006/relationships/hyperlink" Target="https://docs.cntd.ru/document/35129649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u.gov.ru/national-project/projects/patriot/" TargetMode="External"/><Relationship Id="rId23" Type="http://schemas.openxmlformats.org/officeDocument/2006/relationships/hyperlink" Target="http://static.government.ru/media/files/3WkqE4GAwQXaIGxpAipFLmqCYZ361Kj0.pdf" TargetMode="External"/><Relationship Id="rId10" Type="http://schemas.openxmlformats.org/officeDocument/2006/relationships/hyperlink" Target="https://docs.cntd.ru/document/607175842" TargetMode="External"/><Relationship Id="rId19" Type="http://schemas.openxmlformats.org/officeDocument/2006/relationships/hyperlink" Target="http://static.government.ru/media/files/LkiAgAELFrlG0oAFgKCjKdAWdi6jbZU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7175842" TargetMode="External"/><Relationship Id="rId14" Type="http://schemas.openxmlformats.org/officeDocument/2006/relationships/hyperlink" Target="https://docs.cntd.ru/document/351161744" TargetMode="External"/><Relationship Id="rId22" Type="http://schemas.openxmlformats.org/officeDocument/2006/relationships/hyperlink" Target="http://static.government.ru/media/files/3WkqE4GAwQXaIGxpAipFLmqCYZ361Kj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2025-09-13T13:59:00Z</dcterms:created>
  <dcterms:modified xsi:type="dcterms:W3CDTF">2025-09-13T13:59:00Z</dcterms:modified>
</cp:coreProperties>
</file>