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9" w:rsidRPr="008C07A2" w:rsidRDefault="0018215C" w:rsidP="008C07A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C07A2">
        <w:rPr>
          <w:rFonts w:ascii="Times New Roman" w:eastAsia="Calibri" w:hAnsi="Times New Roman" w:cs="Times New Roman"/>
          <w:i/>
          <w:sz w:val="24"/>
          <w:szCs w:val="24"/>
        </w:rPr>
        <w:t>Приложение 5</w:t>
      </w:r>
    </w:p>
    <w:p w:rsidR="00263DA9" w:rsidRPr="008C07A2" w:rsidRDefault="00263DA9" w:rsidP="008C07A2">
      <w:pPr>
        <w:ind w:left="3686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к программе начального  общего образования, утвержденной приказом МБОУ «Гимназия </w:t>
      </w:r>
      <w:proofErr w:type="gramStart"/>
      <w:r w:rsidRPr="008C07A2">
        <w:rPr>
          <w:rFonts w:ascii="Times New Roman" w:eastAsia="Calibri" w:hAnsi="Times New Roman" w:cs="Times New Roman"/>
          <w:i/>
          <w:sz w:val="24"/>
          <w:szCs w:val="24"/>
        </w:rPr>
        <w:t>г</w:t>
      </w:r>
      <w:proofErr w:type="gramEnd"/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8C07A2">
        <w:rPr>
          <w:rFonts w:ascii="Times New Roman" w:eastAsia="Calibri" w:hAnsi="Times New Roman" w:cs="Times New Roman"/>
          <w:i/>
          <w:sz w:val="24"/>
          <w:szCs w:val="24"/>
        </w:rPr>
        <w:t>Болхова</w:t>
      </w:r>
      <w:proofErr w:type="spellEnd"/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» </w:t>
      </w:r>
      <w:r w:rsidR="008C07A2" w:rsidRPr="008C07A2">
        <w:rPr>
          <w:rFonts w:ascii="Times New Roman" w:eastAsia="Calibri" w:hAnsi="Times New Roman" w:cs="Times New Roman"/>
          <w:i/>
          <w:sz w:val="24"/>
          <w:szCs w:val="24"/>
        </w:rPr>
        <w:t>№ 47 -ОД  от 29  августа 2024</w:t>
      </w:r>
      <w:r w:rsidRPr="008C07A2">
        <w:rPr>
          <w:rFonts w:ascii="Times New Roman" w:eastAsia="Calibri" w:hAnsi="Times New Roman" w:cs="Times New Roman"/>
          <w:i/>
          <w:sz w:val="24"/>
          <w:szCs w:val="24"/>
        </w:rPr>
        <w:t xml:space="preserve"> г.</w:t>
      </w:r>
    </w:p>
    <w:p w:rsidR="00263DA9" w:rsidRPr="003540A9" w:rsidRDefault="00263DA9" w:rsidP="00263DA9">
      <w:pPr>
        <w:jc w:val="center"/>
        <w:rPr>
          <w:rFonts w:ascii="Times New Roman" w:eastAsia="Calibri" w:hAnsi="Times New Roman" w:cs="Times New Roman"/>
          <w:color w:val="FF0000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>Учебный план</w:t>
      </w: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>
        <w:rPr>
          <w:rFonts w:ascii="Times New Roman" w:eastAsia="Calibri" w:hAnsi="Times New Roman" w:cs="Times New Roman"/>
          <w:b/>
          <w:i/>
          <w:sz w:val="72"/>
          <w:szCs w:val="72"/>
        </w:rPr>
        <w:t>внеурочной деятельности</w:t>
      </w:r>
      <w:r w:rsidRPr="00263DA9">
        <w:rPr>
          <w:rFonts w:ascii="Times New Roman" w:eastAsia="Calibri" w:hAnsi="Times New Roman" w:cs="Times New Roman"/>
          <w:b/>
          <w:i/>
          <w:sz w:val="72"/>
          <w:szCs w:val="72"/>
        </w:rPr>
        <w:t xml:space="preserve"> </w:t>
      </w:r>
    </w:p>
    <w:p w:rsidR="00263DA9" w:rsidRPr="00263DA9" w:rsidRDefault="008C07A2" w:rsidP="00263DA9">
      <w:pPr>
        <w:jc w:val="center"/>
        <w:rPr>
          <w:rFonts w:ascii="Times New Roman" w:eastAsia="Calibri" w:hAnsi="Times New Roman" w:cs="Times New Roman"/>
          <w:b/>
          <w:i/>
          <w:sz w:val="56"/>
          <w:szCs w:val="56"/>
        </w:rPr>
      </w:pPr>
      <w:r>
        <w:rPr>
          <w:rFonts w:ascii="Times New Roman" w:eastAsia="Calibri" w:hAnsi="Times New Roman" w:cs="Times New Roman"/>
          <w:b/>
          <w:i/>
          <w:sz w:val="56"/>
          <w:szCs w:val="56"/>
        </w:rPr>
        <w:t>на 2024 -2025</w:t>
      </w:r>
      <w:r w:rsidR="00263DA9" w:rsidRPr="00263DA9">
        <w:rPr>
          <w:rFonts w:ascii="Times New Roman" w:eastAsia="Calibri" w:hAnsi="Times New Roman" w:cs="Times New Roman"/>
          <w:b/>
          <w:i/>
          <w:sz w:val="56"/>
          <w:szCs w:val="56"/>
        </w:rPr>
        <w:t xml:space="preserve">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8C07A2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 от « 29» августа  2024</w:t>
      </w:r>
      <w:r w:rsidR="00263DA9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5C6AEF" w:rsidRDefault="005C6AEF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Пояснительная записка к  плану внеурочной деятельности Программы НОО    муниципального бюджетного общеобразовательного учреждения </w:t>
      </w:r>
    </w:p>
    <w:p w:rsidR="005C6AEF" w:rsidRPr="005C6AEF" w:rsidRDefault="008C07A2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«Гимназия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Болхова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» на 2024 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2025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      План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5C6AE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«Гимназия г. </w:t>
      </w:r>
      <w:proofErr w:type="spellStart"/>
      <w:r w:rsidRPr="005C6AEF">
        <w:rPr>
          <w:rFonts w:ascii="Times New Roman" w:eastAsia="Times New Roman" w:hAnsi="Times New Roman" w:cs="Times New Roman"/>
          <w:sz w:val="24"/>
          <w:szCs w:val="24"/>
        </w:rPr>
        <w:t>Болхова</w:t>
      </w:r>
      <w:proofErr w:type="spellEnd"/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регулируется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рекомендациями:</w:t>
      </w:r>
    </w:p>
    <w:p w:rsidR="005C6AEF" w:rsidRPr="005C6AEF" w:rsidRDefault="00D47968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29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декабря</w:t>
        </w:r>
        <w:r w:rsidR="005C6AEF" w:rsidRPr="005C6AEF">
          <w:rPr>
            <w:rFonts w:ascii="Times New Roman" w:eastAsia="Times New Roman" w:hAnsi="Times New Roman" w:cs="Times New Roman"/>
            <w:spacing w:val="40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2012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37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273-ФЗ</w:t>
        </w:r>
      </w:hyperlink>
    </w:p>
    <w:p w:rsidR="005C6AEF" w:rsidRPr="005C6AEF" w:rsidRDefault="00D47968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образовании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D47968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="005C6AEF" w:rsidRPr="005C6AEF">
          <w:rPr>
            <w:rFonts w:ascii="Times New Roman" w:eastAsia="Times New Roman" w:hAnsi="Times New Roman" w:cs="Times New Roman"/>
            <w:spacing w:val="53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14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июля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="005C6AEF" w:rsidRPr="005C6AEF">
          <w:rPr>
            <w:rFonts w:ascii="Times New Roman" w:eastAsia="Times New Roman" w:hAnsi="Times New Roman" w:cs="Times New Roman"/>
            <w:spacing w:val="52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261-</w:t>
        </w:r>
        <w:r w:rsidR="005C6AEF" w:rsidRPr="005C6AEF">
          <w:rPr>
            <w:rFonts w:ascii="Times New Roman" w:eastAsia="Times New Roman" w:hAnsi="Times New Roman" w:cs="Times New Roman"/>
            <w:spacing w:val="51"/>
            <w:sz w:val="24"/>
            <w:szCs w:val="2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  <w:sz w:val="24"/>
            <w:szCs w:val="24"/>
          </w:rPr>
          <w:t>ФЗ</w:t>
        </w:r>
      </w:hyperlink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">
        <w:r w:rsidR="005C6AEF" w:rsidRPr="005C6AEF">
          <w:rPr>
            <w:rFonts w:ascii="Times New Roman" w:eastAsia="Times New Roman" w:hAnsi="Times New Roman" w:cs="Times New Roman"/>
          </w:rPr>
          <w:t>«О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российском</w:t>
        </w:r>
        <w:r w:rsidR="005C6AEF" w:rsidRPr="005C6AEF">
          <w:rPr>
            <w:rFonts w:ascii="Times New Roman" w:eastAsia="Times New Roman" w:hAnsi="Times New Roman" w:cs="Times New Roman"/>
            <w:spacing w:val="-3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движении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детей</w:t>
        </w:r>
        <w:r w:rsidR="005C6AEF" w:rsidRPr="005C6AEF">
          <w:rPr>
            <w:rFonts w:ascii="Times New Roman" w:eastAsia="Times New Roman" w:hAnsi="Times New Roman" w:cs="Times New Roman"/>
            <w:spacing w:val="-4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и</w:t>
        </w:r>
        <w:r w:rsidR="005C6AEF" w:rsidRPr="005C6AEF">
          <w:rPr>
            <w:rFonts w:ascii="Times New Roman" w:eastAsia="Times New Roman" w:hAnsi="Times New Roman" w:cs="Times New Roman"/>
            <w:spacing w:val="-1"/>
          </w:rPr>
          <w:t xml:space="preserve"> </w:t>
        </w:r>
        <w:r w:rsidR="005C6AEF" w:rsidRPr="005C6AEF">
          <w:rPr>
            <w:rFonts w:ascii="Times New Roman" w:eastAsia="Times New Roman" w:hAnsi="Times New Roman" w:cs="Times New Roman"/>
          </w:rPr>
          <w:t>молодежи»</w:t>
        </w:r>
      </w:hyperlink>
      <w:r w:rsidR="005C6AEF" w:rsidRPr="005C6AEF">
        <w:rPr>
          <w:rFonts w:ascii="Times New Roman" w:eastAsia="Times New Roman" w:hAnsi="Times New Roman" w:cs="Times New Roman"/>
        </w:rPr>
        <w:t>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hyperlink r:id="rId9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31.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05.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5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5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286</w:t>
        </w:r>
        <w:r w:rsidRPr="005C6AEF">
          <w:rPr>
            <w:rFonts w:ascii="Times New Roman" w:eastAsia="Times New Roman" w:hAnsi="Times New Roman" w:cs="Times New Roman"/>
            <w:spacing w:val="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утверждении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федерального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государственного образовательного стандарта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ab/>
          <w:t>начального общего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образования»</w:t>
        </w:r>
        <w:r w:rsidRPr="005C6AEF">
          <w:rPr>
            <w:rFonts w:ascii="Times New Roman" w:eastAsia="Times New Roman" w:hAnsi="Times New Roman" w:cs="Times New Roman"/>
            <w:spacing w:val="-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(далее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— приказ</w:t>
        </w:r>
        <w:r w:rsidRPr="005C6AEF">
          <w:rPr>
            <w:rFonts w:ascii="Times New Roman" w:eastAsia="Times New Roman" w:hAnsi="Times New Roman" w:cs="Times New Roman"/>
            <w:spacing w:val="-4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об утверждении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ФГОС</w:t>
        </w:r>
        <w:r w:rsidRPr="005C6AEF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НОО)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6AEF" w:rsidRPr="005C6AEF" w:rsidRDefault="005C6AEF" w:rsidP="005C6AEF">
      <w:pPr>
        <w:tabs>
          <w:tab w:val="left" w:pos="0"/>
        </w:tabs>
        <w:spacing w:line="272" w:lineRule="exact"/>
        <w:ind w:right="-33" w:firstLine="142"/>
        <w:rPr>
          <w:rFonts w:ascii="Times New Roman" w:eastAsia="Calibri" w:hAnsi="Times New Roman" w:cs="Times New Roman"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2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13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before="46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4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proofErr w:type="spell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5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C6AEF" w:rsidRPr="005C6AEF" w:rsidRDefault="005C6AEF" w:rsidP="005C6AEF">
      <w:pPr>
        <w:widowControl w:val="0"/>
        <w:tabs>
          <w:tab w:val="left" w:pos="1420"/>
          <w:tab w:val="left" w:pos="3058"/>
          <w:tab w:val="left" w:pos="3972"/>
          <w:tab w:val="left" w:pos="5447"/>
          <w:tab w:val="left" w:pos="7042"/>
          <w:tab w:val="left" w:pos="8483"/>
        </w:tabs>
        <w:autoSpaceDE w:val="0"/>
        <w:autoSpaceDN w:val="0"/>
        <w:spacing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 практической  работе  необходимо  использовать  содержание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>следующих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нормативных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5C6AEF" w:rsidRPr="005C6AEF" w:rsidRDefault="005C6AEF" w:rsidP="005C6AEF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Приказ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Министерства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просвещения</w:t>
      </w:r>
      <w:r w:rsidRPr="005C6AEF">
        <w:rPr>
          <w:rFonts w:ascii="Times New Roman" w:eastAsia="Times New Roman" w:hAnsi="Times New Roman" w:cs="Times New Roman"/>
          <w:color w:val="221F1F"/>
          <w:spacing w:val="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Российской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Федерации</w:t>
      </w:r>
      <w:r w:rsidRPr="005C6AEF">
        <w:rPr>
          <w:rFonts w:ascii="Times New Roman" w:eastAsia="Times New Roman" w:hAnsi="Times New Roman" w:cs="Times New Roman"/>
          <w:color w:val="221F1F"/>
          <w:spacing w:val="5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от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16.</w:t>
      </w:r>
      <w:r w:rsidRPr="005C6AEF">
        <w:rPr>
          <w:rFonts w:ascii="Times New Roman" w:eastAsia="Times New Roman" w:hAnsi="Times New Roman" w:cs="Times New Roman"/>
          <w:color w:val="221F1F"/>
          <w:spacing w:val="5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11.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2022</w:t>
      </w:r>
      <w:r w:rsidRPr="005C6AEF">
        <w:rPr>
          <w:rFonts w:ascii="Times New Roman" w:eastAsia="Times New Roman" w:hAnsi="Times New Roman" w:cs="Times New Roman"/>
          <w:color w:val="221F1F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г.</w:t>
      </w:r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№</w:t>
      </w:r>
      <w:r w:rsidRPr="005C6AEF">
        <w:rPr>
          <w:rFonts w:ascii="Times New Roman" w:eastAsia="Times New Roman" w:hAnsi="Times New Roman" w:cs="Times New Roman"/>
          <w:color w:val="221F1F"/>
          <w:spacing w:val="4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992</w:t>
      </w:r>
      <w:r w:rsidRPr="005C6AEF">
        <w:rPr>
          <w:rFonts w:ascii="Times New Roman" w:eastAsia="Times New Roman" w:hAnsi="Times New Roman" w:cs="Times New Roman"/>
          <w:color w:val="221F1F"/>
          <w:spacing w:val="5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«Об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утверждении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федеральной</w:t>
      </w:r>
      <w:r w:rsidRPr="005C6AEF">
        <w:rPr>
          <w:rFonts w:ascii="Times New Roman" w:eastAsia="Times New Roman" w:hAnsi="Times New Roman" w:cs="Times New Roman"/>
          <w:color w:val="221F1F"/>
          <w:spacing w:val="49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color w:val="221F1F"/>
          <w:spacing w:val="4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color w:val="221F1F"/>
          <w:spacing w:val="50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начального</w:t>
      </w:r>
      <w:r w:rsidRPr="005C6AEF">
        <w:rPr>
          <w:rFonts w:ascii="Times New Roman" w:eastAsia="Times New Roman" w:hAnsi="Times New Roman" w:cs="Times New Roman"/>
          <w:color w:val="221F1F"/>
          <w:spacing w:val="4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общего</w:t>
      </w:r>
      <w:r w:rsidRPr="005C6AEF">
        <w:rPr>
          <w:rFonts w:ascii="Times New Roman" w:eastAsia="Times New Roman" w:hAnsi="Times New Roman" w:cs="Times New Roman"/>
          <w:color w:val="221F1F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образования»</w:t>
      </w:r>
      <w:r w:rsidRPr="005C6AEF">
        <w:rPr>
          <w:rFonts w:ascii="Times New Roman" w:eastAsia="Times New Roman" w:hAnsi="Times New Roman" w:cs="Times New Roman"/>
          <w:color w:val="221F1F"/>
          <w:spacing w:val="-6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(Зарегистрирован 22.</w:t>
      </w:r>
      <w:r w:rsidRPr="005C6AEF">
        <w:rPr>
          <w:rFonts w:ascii="Times New Roman" w:eastAsia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12. 2022 г. №</w:t>
      </w:r>
      <w:r w:rsidRPr="005C6AEF">
        <w:rPr>
          <w:rFonts w:ascii="Times New Roman" w:eastAsia="Times New Roman" w:hAnsi="Times New Roman" w:cs="Times New Roman"/>
          <w:color w:val="221F1F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F1F"/>
          <w:sz w:val="24"/>
          <w:szCs w:val="24"/>
        </w:rPr>
        <w:t>71762).</w:t>
      </w:r>
    </w:p>
    <w:p w:rsidR="005C6AEF" w:rsidRPr="005C6AEF" w:rsidRDefault="005C6AEF" w:rsidP="005C6AEF">
      <w:pPr>
        <w:widowControl w:val="0"/>
        <w:autoSpaceDE w:val="0"/>
        <w:autoSpaceDN w:val="0"/>
        <w:spacing w:before="9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hyperlink r:id="rId16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Федеральный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проект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«Патриотическое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воспитание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граждан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17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Федерации».</w:t>
        </w:r>
      </w:hyperlink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8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Стратегия развития воспитания в Российской Федерации на период до 2025 года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(Распоряжение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от 29.</w:t>
      </w:r>
      <w:r w:rsidRPr="005C6AE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05. 2015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г.)</w:t>
      </w:r>
    </w:p>
    <w:p w:rsidR="005C6AEF" w:rsidRPr="005C6AEF" w:rsidRDefault="005C6AEF" w:rsidP="005C6AEF">
      <w:pPr>
        <w:widowControl w:val="0"/>
        <w:tabs>
          <w:tab w:val="left" w:pos="1170"/>
        </w:tabs>
        <w:autoSpaceDE w:val="0"/>
        <w:autoSpaceDN w:val="0"/>
        <w:spacing w:before="12" w:after="0" w:line="235" w:lineRule="auto"/>
        <w:ind w:right="-3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9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реализации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2021–2025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Стратегии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развития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0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воспитания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до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2025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года</w:t>
        </w:r>
        <w:r w:rsidRPr="005C6AEF">
          <w:rPr>
            <w:rFonts w:ascii="Times New Roman" w:eastAsia="Times New Roman" w:hAnsi="Times New Roman" w:cs="Times New Roman"/>
            <w:spacing w:val="6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(Распоряжение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1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Правительства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 12 ноября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2020 г.</w:t>
        </w:r>
        <w:r w:rsidRPr="005C6AEF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2945-р).</w:t>
        </w:r>
      </w:hyperlink>
    </w:p>
    <w:p w:rsidR="005C6AEF" w:rsidRPr="005C6AEF" w:rsidRDefault="005C6AEF" w:rsidP="005C6AEF">
      <w:pPr>
        <w:widowControl w:val="0"/>
        <w:tabs>
          <w:tab w:val="left" w:pos="0"/>
        </w:tabs>
        <w:autoSpaceDE w:val="0"/>
        <w:autoSpaceDN w:val="0"/>
        <w:spacing w:before="3"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22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План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основных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мероприятий,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проводимых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рамках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Десятилетия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детства,</w:t>
        </w:r>
        <w:r w:rsidRPr="005C6AEF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на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3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период до 2027 года (Распоряжение Правительства Российской Федерации от 23 января</w:t>
        </w:r>
      </w:hyperlink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2021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122-р)</w:t>
        </w:r>
      </w:hyperlink>
    </w:p>
    <w:p w:rsidR="005C6AEF" w:rsidRPr="005C6AEF" w:rsidRDefault="005C6AEF" w:rsidP="005C6AEF">
      <w:pPr>
        <w:widowControl w:val="0"/>
        <w:autoSpaceDE w:val="0"/>
        <w:autoSpaceDN w:val="0"/>
        <w:spacing w:after="0" w:line="237" w:lineRule="auto"/>
        <w:ind w:right="38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осуществляемая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определяет 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организации и объем внеурочной деятельности для обучающихся при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образования 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учетом образовательных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интересов обучающихся, запросов родителей (законных представителей)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и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возможностей гимназии.</w:t>
      </w:r>
      <w:proofErr w:type="gramEnd"/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является обязательной 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организационного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раздела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предусматривают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самостоятельность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сочетают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индивидуальную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групповую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гибкий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экскурсии и другие формы работы.</w:t>
      </w: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обновленных ФГОС НОО  образовательное учреждение обеспечивает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проведение до 10 часов еженедельных занятий внеурочной деятельности (до 1320 часов на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начального образования).</w:t>
      </w:r>
    </w:p>
    <w:p w:rsidR="005C6AEF" w:rsidRPr="005C6AEF" w:rsidRDefault="005C6AEF" w:rsidP="005C6AEF">
      <w:pPr>
        <w:keepNext/>
        <w:keepLines/>
        <w:spacing w:line="240" w:lineRule="auto"/>
        <w:ind w:right="-1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sz w:val="24"/>
          <w:szCs w:val="24"/>
        </w:rPr>
        <w:t>В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связи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с</w:t>
      </w:r>
      <w:r w:rsidRPr="005C6AEF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особенностями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организации</w:t>
      </w:r>
      <w:r w:rsidRPr="005C6AEF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и</w:t>
      </w:r>
      <w:r w:rsidRPr="005C6AEF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потребностями</w:t>
      </w:r>
      <w:r w:rsidRPr="005C6AEF">
        <w:rPr>
          <w:rFonts w:ascii="Times New Roman" w:eastAsia="Calibri" w:hAnsi="Times New Roman" w:cs="Times New Roman"/>
          <w:spacing w:val="-57"/>
          <w:sz w:val="24"/>
          <w:szCs w:val="24"/>
        </w:rPr>
        <w:t xml:space="preserve">         </w:t>
      </w:r>
      <w:proofErr w:type="gramStart"/>
      <w:r w:rsidRPr="005C6AEF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C6AEF">
        <w:rPr>
          <w:rFonts w:ascii="Times New Roman" w:eastAsia="Calibri" w:hAnsi="Times New Roman" w:cs="Times New Roman"/>
          <w:spacing w:val="7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во внеурочной деятельности сочетаются 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все</w:t>
      </w:r>
      <w:r w:rsidRPr="005C6AE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Calibri" w:hAnsi="Times New Roman" w:cs="Times New Roman"/>
          <w:sz w:val="24"/>
          <w:szCs w:val="24"/>
        </w:rPr>
        <w:t>представленные направления: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3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спортивно-оздоровительная</w:t>
      </w:r>
      <w:r w:rsidRPr="005C6AEF">
        <w:rPr>
          <w:rFonts w:ascii="Times New Roman" w:eastAsia="Times New Roman" w:hAnsi="Times New Roman" w:cs="Times New Roman"/>
          <w:color w:val="221E1F"/>
          <w:spacing w:val="-5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проектно-исследовательская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lastRenderedPageBreak/>
        <w:t>коммуникативная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художественно-эстетическая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творческая</w:t>
      </w:r>
      <w:r w:rsidRPr="005C6AEF">
        <w:rPr>
          <w:rFonts w:ascii="Times New Roman" w:eastAsia="Times New Roman" w:hAnsi="Times New Roman" w:cs="Times New Roman"/>
          <w:color w:val="221E1F"/>
          <w:spacing w:val="-3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деятельность;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информационная</w:t>
      </w:r>
      <w:r w:rsidRPr="005C6AEF">
        <w:rPr>
          <w:rFonts w:ascii="Times New Roman" w:eastAsia="Times New Roman" w:hAnsi="Times New Roman" w:cs="Times New Roman"/>
          <w:color w:val="221E1F"/>
          <w:spacing w:val="-6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культура;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интеллектуальные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марафоны;</w:t>
      </w:r>
    </w:p>
    <w:p w:rsidR="005C6AEF" w:rsidRPr="005C6AEF" w:rsidRDefault="005C6AEF" w:rsidP="005C6AEF">
      <w:pPr>
        <w:widowControl w:val="0"/>
        <w:numPr>
          <w:ilvl w:val="0"/>
          <w:numId w:val="2"/>
        </w:numPr>
        <w:tabs>
          <w:tab w:val="left" w:pos="1737"/>
          <w:tab w:val="left" w:pos="1738"/>
        </w:tabs>
        <w:autoSpaceDE w:val="0"/>
        <w:autoSpaceDN w:val="0"/>
        <w:spacing w:before="35" w:after="0" w:line="240" w:lineRule="auto"/>
        <w:ind w:left="1738"/>
        <w:rPr>
          <w:rFonts w:ascii="Symbol" w:eastAsia="Times New Roman" w:hAnsi="Symbol" w:cs="Times New Roman"/>
          <w:color w:val="221E1F"/>
          <w:sz w:val="24"/>
        </w:rPr>
      </w:pPr>
      <w:r w:rsidRPr="005C6AEF">
        <w:rPr>
          <w:rFonts w:ascii="Times New Roman" w:eastAsia="Times New Roman" w:hAnsi="Times New Roman" w:cs="Times New Roman"/>
          <w:color w:val="221E1F"/>
          <w:sz w:val="24"/>
        </w:rPr>
        <w:t>«Учение</w:t>
      </w:r>
      <w:r w:rsidRPr="005C6AEF">
        <w:rPr>
          <w:rFonts w:ascii="Times New Roman" w:eastAsia="Times New Roman" w:hAnsi="Times New Roman" w:cs="Times New Roman"/>
          <w:color w:val="221E1F"/>
          <w:spacing w:val="-4"/>
          <w:sz w:val="24"/>
        </w:rPr>
        <w:t xml:space="preserve"> </w:t>
      </w:r>
      <w:r w:rsidRPr="005C6AEF">
        <w:rPr>
          <w:rFonts w:ascii="Times New Roman" w:eastAsia="Times New Roman" w:hAnsi="Times New Roman" w:cs="Times New Roman"/>
          <w:color w:val="221E1F"/>
          <w:sz w:val="24"/>
        </w:rPr>
        <w:t>с увлечением!»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pacing w:val="2"/>
          <w:sz w:val="26"/>
          <w:szCs w:val="26"/>
          <w:shd w:val="clear" w:color="auto" w:fill="FFFFFF"/>
        </w:rPr>
      </w:pPr>
    </w:p>
    <w:p w:rsidR="005C6AEF" w:rsidRPr="005C6AEF" w:rsidRDefault="005C6AEF" w:rsidP="005C6AEF">
      <w:pPr>
        <w:widowControl w:val="0"/>
        <w:autoSpaceDE w:val="0"/>
        <w:autoSpaceDN w:val="0"/>
        <w:spacing w:after="0" w:line="240" w:lineRule="auto"/>
        <w:ind w:right="-1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НОО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(1-11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40742C" w:rsidP="005C6AEF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left="426"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«Разговоры о важном» </w:t>
      </w:r>
      <w:proofErr w:type="gramStart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5C6AEF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«Хочу все знать!» (1 класс),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«Развитие речи»</w:t>
      </w:r>
      <w:r w:rsidR="004C6398">
        <w:rPr>
          <w:rFonts w:ascii="Times New Roman" w:eastAsia="Times New Roman" w:hAnsi="Times New Roman" w:cs="Times New Roman"/>
          <w:sz w:val="24"/>
          <w:szCs w:val="24"/>
        </w:rPr>
        <w:t>, «Функциональная грамотность»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(2-4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5C6AEF" w:rsidRPr="005C6AEF" w:rsidRDefault="005C6AEF" w:rsidP="005C6AEF">
      <w:pPr>
        <w:spacing w:before="100" w:beforeAutospacing="1" w:after="100" w:afterAutospacing="1" w:line="240" w:lineRule="auto"/>
        <w:ind w:right="-1" w:firstLine="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1"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 потребностей обучающихся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6AEF">
        <w:rPr>
          <w:rFonts w:ascii="Times New Roman" w:eastAsia="Times New Roman" w:hAnsi="Times New Roman" w:cs="Times New Roman"/>
          <w:sz w:val="24"/>
          <w:szCs w:val="24"/>
        </w:rPr>
        <w:t>в том числе изучение отдельных 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просвещение);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в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физическом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5C6AEF" w:rsidRPr="005C6AEF" w:rsidRDefault="005C6AEF" w:rsidP="005C6AEF">
      <w:pPr>
        <w:widowControl w:val="0"/>
        <w:numPr>
          <w:ilvl w:val="0"/>
          <w:numId w:val="3"/>
        </w:numPr>
        <w:tabs>
          <w:tab w:val="left" w:pos="0"/>
          <w:tab w:val="left" w:pos="1307"/>
        </w:tabs>
        <w:autoSpaceDE w:val="0"/>
        <w:autoSpaceDN w:val="0"/>
        <w:spacing w:after="0" w:line="240" w:lineRule="auto"/>
        <w:ind w:left="0"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0,5 часа в неделю – на занятия, направленные на 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:rsidR="005C6AEF" w:rsidRPr="005C6AEF" w:rsidRDefault="005C6AEF" w:rsidP="005C6AE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Формы промежуточной аттестации по внеурочной деятельности.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843"/>
        <w:gridCol w:w="3119"/>
      </w:tblGrid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6AEF">
              <w:rPr>
                <w:rFonts w:ascii="Times New Roman" w:eastAsia="Times New Roman" w:hAnsi="Times New Roman" w:cs="Times New Roman"/>
                <w:b/>
                <w:sz w:val="20"/>
              </w:rPr>
              <w:t>Форма аттестации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Тестирование 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«Развитие речи»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tabs>
                <w:tab w:val="center" w:pos="-108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«Орлята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Проект 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«Здоровое питание»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«Час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«Вокал»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Творческая работа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«Мы - твои верные друзья»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«Учусь создавать проекты»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Защита проекта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«Учение с увлечением!» (для детей, испытывающих трудности в обучении)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1,2,3,4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5C6AEF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«Школа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одаренных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EF" w:rsidRPr="005C6AEF" w:rsidRDefault="005C6AEF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Проверочная работа</w:t>
            </w:r>
          </w:p>
        </w:tc>
      </w:tr>
      <w:tr w:rsidR="00355EF4" w:rsidRPr="005C6AEF" w:rsidTr="005C6AEF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EF4" w:rsidRPr="005C6AEF" w:rsidRDefault="00355EF4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4" w:rsidRPr="005C6AEF" w:rsidRDefault="00355EF4" w:rsidP="005C6AE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2,3,4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4" w:rsidRPr="005C6AEF" w:rsidRDefault="00355EF4" w:rsidP="00B4100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6AEF">
              <w:rPr>
                <w:rFonts w:ascii="Times New Roman" w:eastAsia="Calibri" w:hAnsi="Times New Roman" w:cs="Times New Roman"/>
                <w:sz w:val="26"/>
                <w:szCs w:val="26"/>
              </w:rPr>
              <w:t>Тестирование</w:t>
            </w:r>
          </w:p>
        </w:tc>
      </w:tr>
    </w:tbl>
    <w:p w:rsid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AEF">
        <w:rPr>
          <w:rFonts w:ascii="Times New Roman" w:eastAsia="Calibri" w:hAnsi="Times New Roman" w:cs="Times New Roman"/>
          <w:b/>
          <w:sz w:val="24"/>
          <w:szCs w:val="24"/>
        </w:rPr>
        <w:t>План   внеурочной деятельности ООП начального общего образования 1-4 классы (</w:t>
      </w:r>
      <w:r w:rsidR="004C6398">
        <w:rPr>
          <w:rFonts w:ascii="Times New Roman" w:eastAsia="Calibri" w:hAnsi="Times New Roman" w:cs="Times New Roman"/>
          <w:b/>
          <w:sz w:val="24"/>
          <w:szCs w:val="24"/>
        </w:rPr>
        <w:t>недельное планирование)  на 2024-2025</w:t>
      </w:r>
      <w:r w:rsidRPr="005C6A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5C6AEF" w:rsidRPr="005C6AEF" w:rsidRDefault="005C6AEF" w:rsidP="005C6A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880" w:type="dxa"/>
        <w:tblInd w:w="-1026" w:type="dxa"/>
        <w:tblLook w:val="04A0"/>
      </w:tblPr>
      <w:tblGrid>
        <w:gridCol w:w="661"/>
        <w:gridCol w:w="3543"/>
        <w:gridCol w:w="2078"/>
        <w:gridCol w:w="1157"/>
        <w:gridCol w:w="1157"/>
        <w:gridCol w:w="1142"/>
        <w:gridCol w:w="1142"/>
      </w:tblGrid>
      <w:tr w:rsidR="005C6AEF" w:rsidRPr="005C6AEF" w:rsidTr="008C07A2">
        <w:tc>
          <w:tcPr>
            <w:tcW w:w="661" w:type="dxa"/>
            <w:vMerge w:val="restart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21" w:type="dxa"/>
            <w:gridSpan w:val="2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57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42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142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А</w:t>
            </w:r>
            <w:proofErr w:type="gramStart"/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</w:tr>
      <w:tr w:rsidR="005C6AEF" w:rsidRPr="005C6AEF" w:rsidTr="008C07A2">
        <w:tc>
          <w:tcPr>
            <w:tcW w:w="661" w:type="dxa"/>
            <w:vMerge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4598" w:type="dxa"/>
            <w:gridSpan w:val="4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5C6AEF" w:rsidRPr="005C6AEF" w:rsidTr="008C07A2">
        <w:tc>
          <w:tcPr>
            <w:tcW w:w="661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C6AEF" w:rsidRPr="005C6AEF" w:rsidRDefault="005C6AEF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078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5C6AEF" w:rsidRPr="005C6AEF" w:rsidRDefault="005C6AEF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 w:val="restart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 w:val="restart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речи» 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«Хочу все знать!»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8C07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57" w:type="dxa"/>
          </w:tcPr>
          <w:p w:rsidR="008C07A2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 34</w:t>
            </w:r>
          </w:p>
        </w:tc>
        <w:tc>
          <w:tcPr>
            <w:tcW w:w="1142" w:type="dxa"/>
          </w:tcPr>
          <w:p w:rsidR="008C07A2" w:rsidRPr="005C6AEF" w:rsidRDefault="008C07A2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  <w:tc>
          <w:tcPr>
            <w:tcW w:w="1142" w:type="dxa"/>
          </w:tcPr>
          <w:p w:rsidR="008C07A2" w:rsidRPr="005C6AEF" w:rsidRDefault="008C07A2" w:rsidP="00B410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/ 34</w:t>
            </w:r>
          </w:p>
        </w:tc>
      </w:tr>
      <w:tr w:rsidR="008C07A2" w:rsidRPr="005C6AEF" w:rsidTr="008C07A2">
        <w:tc>
          <w:tcPr>
            <w:tcW w:w="661" w:type="dxa"/>
            <w:vMerge w:val="restart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 w:val="restart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0,5/1/33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«Росток»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8C07A2" w:rsidRPr="005C6AEF" w:rsidTr="008C07A2">
        <w:tc>
          <w:tcPr>
            <w:tcW w:w="661" w:type="dxa"/>
            <w:vMerge w:val="restart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 w:val="restart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«Здоровое питание»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«Час здоровья»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4" w:type="dxa"/>
            <w:gridSpan w:val="2"/>
          </w:tcPr>
          <w:p w:rsidR="008C07A2" w:rsidRPr="005C6AEF" w:rsidRDefault="008C07A2" w:rsidP="00F75A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«Мы - твои верные друзья»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 w:val="restart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 w:val="restart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учебно-исследовательская, экспериментальная деятельность, проекты)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«Учение с увлечением!»</w:t>
            </w:r>
          </w:p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(для детей, испытывающих трудности в обучении)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0,5/16,5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8C07A2" w:rsidRPr="005C6AEF" w:rsidTr="008C07A2">
        <w:tc>
          <w:tcPr>
            <w:tcW w:w="661" w:type="dxa"/>
            <w:vMerge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</w:t>
            </w:r>
            <w:proofErr w:type="gramStart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одаренных</w:t>
            </w:r>
            <w:proofErr w:type="gramEnd"/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  <w:tc>
          <w:tcPr>
            <w:tcW w:w="1142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sz w:val="24"/>
                <w:szCs w:val="24"/>
              </w:rPr>
              <w:t>0,5/ 17</w:t>
            </w:r>
          </w:p>
        </w:tc>
      </w:tr>
      <w:tr w:rsidR="008C07A2" w:rsidRPr="005C6AEF" w:rsidTr="008C07A2">
        <w:tc>
          <w:tcPr>
            <w:tcW w:w="4204" w:type="dxa"/>
            <w:gridSpan w:val="2"/>
          </w:tcPr>
          <w:p w:rsidR="008C07A2" w:rsidRPr="005C6AEF" w:rsidRDefault="008C07A2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078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8C07A2" w:rsidRPr="005C6AEF" w:rsidRDefault="008C07A2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2" w:type="dxa"/>
          </w:tcPr>
          <w:p w:rsidR="008C07A2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42" w:type="dxa"/>
          </w:tcPr>
          <w:p w:rsidR="008C07A2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55EF4" w:rsidRPr="005C6AEF" w:rsidTr="008C07A2">
        <w:tc>
          <w:tcPr>
            <w:tcW w:w="4204" w:type="dxa"/>
            <w:gridSpan w:val="2"/>
          </w:tcPr>
          <w:p w:rsidR="00355EF4" w:rsidRPr="005C6AEF" w:rsidRDefault="00355EF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2078" w:type="dxa"/>
          </w:tcPr>
          <w:p w:rsidR="00355EF4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355EF4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157" w:type="dxa"/>
          </w:tcPr>
          <w:p w:rsidR="00355EF4" w:rsidRPr="00F437D3" w:rsidRDefault="00355EF4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</w:t>
            </w:r>
          </w:p>
        </w:tc>
        <w:tc>
          <w:tcPr>
            <w:tcW w:w="1142" w:type="dxa"/>
          </w:tcPr>
          <w:p w:rsidR="00355EF4" w:rsidRPr="00DB59AD" w:rsidRDefault="00355EF4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</w:t>
            </w:r>
          </w:p>
        </w:tc>
        <w:tc>
          <w:tcPr>
            <w:tcW w:w="1142" w:type="dxa"/>
          </w:tcPr>
          <w:p w:rsidR="00355EF4" w:rsidRPr="00DB59AD" w:rsidRDefault="00355EF4" w:rsidP="00B4100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355EF4" w:rsidRPr="005C6AEF" w:rsidTr="008C07A2">
        <w:tc>
          <w:tcPr>
            <w:tcW w:w="4204" w:type="dxa"/>
            <w:gridSpan w:val="2"/>
          </w:tcPr>
          <w:p w:rsidR="00355EF4" w:rsidRPr="005C6AEF" w:rsidRDefault="00355EF4" w:rsidP="005C6A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078" w:type="dxa"/>
          </w:tcPr>
          <w:p w:rsidR="00355EF4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8" w:type="dxa"/>
            <w:gridSpan w:val="4"/>
          </w:tcPr>
          <w:p w:rsidR="00355EF4" w:rsidRPr="005C6AEF" w:rsidRDefault="00355EF4" w:rsidP="005C6A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1082</w:t>
            </w:r>
          </w:p>
        </w:tc>
      </w:tr>
    </w:tbl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AEF" w:rsidRPr="005C6AEF" w:rsidRDefault="005C6AEF" w:rsidP="005C6AEF">
      <w:pPr>
        <w:tabs>
          <w:tab w:val="left" w:pos="786"/>
          <w:tab w:val="left" w:pos="993"/>
        </w:tabs>
        <w:spacing w:after="0"/>
        <w:ind w:right="-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6AEF">
        <w:rPr>
          <w:rFonts w:ascii="Times New Roman" w:eastAsia="Calibri" w:hAnsi="Times New Roman" w:cs="Times New Roman"/>
          <w:sz w:val="26"/>
          <w:szCs w:val="26"/>
        </w:rPr>
        <w:t xml:space="preserve">Проведение курсов внеурочной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возможно организо</w:t>
      </w:r>
      <w:r w:rsidRPr="005C6AEF">
        <w:rPr>
          <w:rFonts w:ascii="Times New Roman" w:eastAsia="Calibri" w:hAnsi="Times New Roman" w:cs="Times New Roman"/>
          <w:sz w:val="26"/>
          <w:szCs w:val="26"/>
        </w:rPr>
        <w:t>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каникул.</w:t>
      </w:r>
    </w:p>
    <w:p w:rsidR="005C6AEF" w:rsidRPr="005C6AEF" w:rsidRDefault="005C6AEF" w:rsidP="005C6AEF">
      <w:pPr>
        <w:tabs>
          <w:tab w:val="left" w:pos="1289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3DA9" w:rsidRDefault="00263DA9"/>
    <w:sectPr w:rsidR="00263DA9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DA9"/>
    <w:rsid w:val="00000F7F"/>
    <w:rsid w:val="000C7DE1"/>
    <w:rsid w:val="000E6E9E"/>
    <w:rsid w:val="000F5227"/>
    <w:rsid w:val="0013235A"/>
    <w:rsid w:val="00147426"/>
    <w:rsid w:val="0018215C"/>
    <w:rsid w:val="001C793D"/>
    <w:rsid w:val="00263DA9"/>
    <w:rsid w:val="00267136"/>
    <w:rsid w:val="002857B2"/>
    <w:rsid w:val="002D571B"/>
    <w:rsid w:val="002F4708"/>
    <w:rsid w:val="00306641"/>
    <w:rsid w:val="003540A9"/>
    <w:rsid w:val="00355EF4"/>
    <w:rsid w:val="003E67C5"/>
    <w:rsid w:val="00406E4E"/>
    <w:rsid w:val="0040742C"/>
    <w:rsid w:val="004C6398"/>
    <w:rsid w:val="004F2423"/>
    <w:rsid w:val="005C6AEF"/>
    <w:rsid w:val="005E7ADD"/>
    <w:rsid w:val="00650549"/>
    <w:rsid w:val="006645B6"/>
    <w:rsid w:val="006C6992"/>
    <w:rsid w:val="008170EC"/>
    <w:rsid w:val="0084483C"/>
    <w:rsid w:val="008C07A2"/>
    <w:rsid w:val="00910DF0"/>
    <w:rsid w:val="009B6E22"/>
    <w:rsid w:val="009C5CB0"/>
    <w:rsid w:val="009F3824"/>
    <w:rsid w:val="00A31309"/>
    <w:rsid w:val="00A728E5"/>
    <w:rsid w:val="00AC1D26"/>
    <w:rsid w:val="00AE15FD"/>
    <w:rsid w:val="00B5029D"/>
    <w:rsid w:val="00BE075E"/>
    <w:rsid w:val="00BE3460"/>
    <w:rsid w:val="00C3015C"/>
    <w:rsid w:val="00D179CC"/>
    <w:rsid w:val="00D47968"/>
    <w:rsid w:val="00D95CA3"/>
    <w:rsid w:val="00EB3098"/>
    <w:rsid w:val="00F75AF9"/>
    <w:rsid w:val="00FA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75809" TargetMode="External"/><Relationship Id="rId13" Type="http://schemas.openxmlformats.org/officeDocument/2006/relationships/hyperlink" Target="https://docs.cntd.ru/document/351296491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tatic.government.ru/media/files/LkiAgAELFrlG0oAFgKCjKdAWdi6jbZU5.pdf" TargetMode="External"/><Relationship Id="rId7" Type="http://schemas.openxmlformats.org/officeDocument/2006/relationships/hyperlink" Target="https://docs.cntd.ru/document/351175809" TargetMode="External"/><Relationship Id="rId12" Type="http://schemas.openxmlformats.org/officeDocument/2006/relationships/hyperlink" Target="https://docs.cntd.ru/document/351296491" TargetMode="External"/><Relationship Id="rId17" Type="http://schemas.openxmlformats.org/officeDocument/2006/relationships/hyperlink" Target="https://edu.gov.ru/national-project/projects/patrio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gov.ru/national-project/projects/patriot/" TargetMode="External"/><Relationship Id="rId20" Type="http://schemas.openxmlformats.org/officeDocument/2006/relationships/hyperlink" Target="http://static.government.ru/media/files/LkiAgAELFrlG0oAFgKCjKdAWdi6jbZU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607175842" TargetMode="External"/><Relationship Id="rId24" Type="http://schemas.openxmlformats.org/officeDocument/2006/relationships/hyperlink" Target="http://static.government.ru/media/files/3WkqE4GAwQXaIGxpAipFLmqCYZ361Kj0.pdf" TargetMode="External"/><Relationship Id="rId5" Type="http://schemas.openxmlformats.org/officeDocument/2006/relationships/hyperlink" Target="https://docs.cntd.ru/document/902389617" TargetMode="External"/><Relationship Id="rId15" Type="http://schemas.openxmlformats.org/officeDocument/2006/relationships/hyperlink" Target="https://docs.cntd.ru/document/351161744" TargetMode="External"/><Relationship Id="rId23" Type="http://schemas.openxmlformats.org/officeDocument/2006/relationships/hyperlink" Target="http://static.government.ru/media/files/3WkqE4GAwQXaIGxpAipFLmqCYZ361Kj0.pdf" TargetMode="External"/><Relationship Id="rId10" Type="http://schemas.openxmlformats.org/officeDocument/2006/relationships/hyperlink" Target="https://docs.cntd.ru/document/607175842" TargetMode="External"/><Relationship Id="rId19" Type="http://schemas.openxmlformats.org/officeDocument/2006/relationships/hyperlink" Target="http://static.government.ru/media/files/LkiAgAELFrlG0oAFgKCjKdAWdi6jbZU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175842" TargetMode="External"/><Relationship Id="rId14" Type="http://schemas.openxmlformats.org/officeDocument/2006/relationships/hyperlink" Target="https://docs.cntd.ru/document/351161744" TargetMode="External"/><Relationship Id="rId22" Type="http://schemas.openxmlformats.org/officeDocument/2006/relationships/hyperlink" Target="http://static.government.ru/media/files/3WkqE4GAwQXaIGxpAipFLmqCYZ361Kj0.pdf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Ольга</cp:lastModifiedBy>
  <cp:revision>4</cp:revision>
  <dcterms:created xsi:type="dcterms:W3CDTF">2024-09-28T19:04:00Z</dcterms:created>
  <dcterms:modified xsi:type="dcterms:W3CDTF">2024-10-01T07:36:00Z</dcterms:modified>
</cp:coreProperties>
</file>