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BC" w:rsidRPr="000156BC" w:rsidRDefault="000156BC" w:rsidP="000156BC">
      <w:pPr>
        <w:widowControl w:val="0"/>
        <w:spacing w:after="0" w:line="240" w:lineRule="auto"/>
        <w:ind w:right="-14" w:firstLine="284"/>
        <w:jc w:val="right"/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</w:pP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Приложен</w:t>
      </w:r>
      <w:r w:rsidRPr="000156BC">
        <w:rPr>
          <w:rFonts w:ascii="Times New Roman" w:eastAsia="Times New Roman" w:hAnsi="Times New Roman"/>
          <w:i/>
          <w:color w:val="000000"/>
          <w:spacing w:val="1"/>
          <w:w w:val="99"/>
          <w:sz w:val="26"/>
          <w:szCs w:val="26"/>
          <w:lang w:eastAsia="ru-RU"/>
        </w:rPr>
        <w:t>и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е </w:t>
      </w:r>
      <w:r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7</w:t>
      </w:r>
    </w:p>
    <w:p w:rsidR="000156BC" w:rsidRPr="000156BC" w:rsidRDefault="000156BC" w:rsidP="000156BC">
      <w:pPr>
        <w:widowControl w:val="0"/>
        <w:spacing w:after="0" w:line="240" w:lineRule="auto"/>
        <w:ind w:right="-14" w:firstLine="284"/>
        <w:jc w:val="right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к</w:t>
      </w:r>
      <w:r w:rsidRPr="000156BC">
        <w:rPr>
          <w:rFonts w:ascii="Times New Roman" w:eastAsia="Times New Roman" w:hAnsi="Times New Roman"/>
          <w:i/>
          <w:color w:val="000000"/>
          <w:spacing w:val="1"/>
          <w:sz w:val="26"/>
          <w:szCs w:val="26"/>
          <w:lang w:eastAsia="ru-RU"/>
        </w:rPr>
        <w:t xml:space="preserve"> 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основной</w:t>
      </w:r>
      <w:r w:rsidRPr="000156BC">
        <w:rPr>
          <w:rFonts w:ascii="Times New Roman" w:eastAsia="Times New Roman" w:hAnsi="Times New Roman"/>
          <w:i/>
          <w:color w:val="000000"/>
          <w:spacing w:val="1"/>
          <w:sz w:val="26"/>
          <w:szCs w:val="26"/>
          <w:lang w:eastAsia="ru-RU"/>
        </w:rPr>
        <w:t xml:space="preserve"> 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обра</w:t>
      </w:r>
      <w:r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з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ова</w:t>
      </w:r>
      <w:r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т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е</w:t>
      </w:r>
      <w:r w:rsidRPr="000156BC">
        <w:rPr>
          <w:rFonts w:ascii="Times New Roman" w:eastAsia="Times New Roman" w:hAnsi="Times New Roman"/>
          <w:i/>
          <w:color w:val="000000"/>
          <w:spacing w:val="-1"/>
          <w:sz w:val="26"/>
          <w:szCs w:val="26"/>
          <w:lang w:eastAsia="ru-RU"/>
        </w:rPr>
        <w:t>л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ьной про</w:t>
      </w:r>
      <w:r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г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рам</w:t>
      </w:r>
      <w:r w:rsidRPr="000156BC">
        <w:rPr>
          <w:rFonts w:ascii="Times New Roman" w:eastAsia="Times New Roman" w:hAnsi="Times New Roman"/>
          <w:i/>
          <w:color w:val="000000"/>
          <w:spacing w:val="-1"/>
          <w:sz w:val="26"/>
          <w:szCs w:val="26"/>
          <w:lang w:eastAsia="ru-RU"/>
        </w:rPr>
        <w:t>м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е</w:t>
      </w:r>
    </w:p>
    <w:p w:rsidR="000156BC" w:rsidRPr="000156BC" w:rsidRDefault="000156BC" w:rsidP="000156BC">
      <w:pPr>
        <w:widowControl w:val="0"/>
        <w:spacing w:before="1" w:after="0" w:line="240" w:lineRule="auto"/>
        <w:ind w:right="47" w:firstLine="284"/>
        <w:jc w:val="right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среднего об</w:t>
      </w:r>
      <w:r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щ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его обра</w:t>
      </w:r>
      <w:r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з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ова</w:t>
      </w:r>
      <w:r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н</w:t>
      </w:r>
      <w:r w:rsidRPr="000156BC">
        <w:rPr>
          <w:rFonts w:ascii="Times New Roman" w:eastAsia="Times New Roman" w:hAnsi="Times New Roman"/>
          <w:i/>
          <w:color w:val="000000"/>
          <w:spacing w:val="1"/>
          <w:w w:val="99"/>
          <w:sz w:val="26"/>
          <w:szCs w:val="26"/>
          <w:lang w:eastAsia="ru-RU"/>
        </w:rPr>
        <w:t>и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я </w:t>
      </w:r>
    </w:p>
    <w:p w:rsidR="000156BC" w:rsidRPr="000156BC" w:rsidRDefault="000156BC" w:rsidP="000156BC">
      <w:pPr>
        <w:spacing w:after="0" w:line="259" w:lineRule="auto"/>
        <w:ind w:left="426"/>
        <w:jc w:val="right"/>
        <w:rPr>
          <w:rFonts w:ascii="Times New Roman" w:hAnsi="Times New Roman"/>
          <w:i/>
          <w:color w:val="FF0000"/>
          <w:sz w:val="26"/>
          <w:szCs w:val="26"/>
        </w:rPr>
      </w:pP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МБОУ «Гимназия г. </w:t>
      </w:r>
      <w:proofErr w:type="spellStart"/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Болхова</w:t>
      </w:r>
      <w:proofErr w:type="spellEnd"/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»</w:t>
      </w:r>
      <w:r w:rsidRPr="000156BC">
        <w:rPr>
          <w:rFonts w:ascii="Times New Roman" w:hAnsi="Times New Roman"/>
          <w:i/>
          <w:sz w:val="26"/>
          <w:szCs w:val="26"/>
        </w:rPr>
        <w:t xml:space="preserve"> № 47 - ОД от 29 августа  2024 г.</w:t>
      </w:r>
    </w:p>
    <w:p w:rsidR="00780E76" w:rsidRDefault="00780E76" w:rsidP="00780E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0E76" w:rsidRDefault="00780E76" w:rsidP="00780E76">
      <w:pPr>
        <w:spacing w:after="0"/>
        <w:rPr>
          <w:rFonts w:ascii="Times New Roman" w:hAnsi="Times New Roman"/>
          <w:sz w:val="28"/>
          <w:szCs w:val="28"/>
        </w:rPr>
      </w:pPr>
    </w:p>
    <w:p w:rsidR="00780E76" w:rsidRDefault="00780E76" w:rsidP="00780E76">
      <w:pPr>
        <w:spacing w:after="0"/>
        <w:rPr>
          <w:rFonts w:ascii="Times New Roman" w:hAnsi="Times New Roman"/>
          <w:sz w:val="28"/>
          <w:szCs w:val="28"/>
        </w:rPr>
      </w:pPr>
    </w:p>
    <w:p w:rsidR="00780E76" w:rsidRDefault="00780E76" w:rsidP="00780E76">
      <w:pPr>
        <w:spacing w:after="0"/>
        <w:rPr>
          <w:rFonts w:ascii="Times New Roman" w:hAnsi="Times New Roman"/>
          <w:sz w:val="28"/>
          <w:szCs w:val="28"/>
        </w:rPr>
      </w:pPr>
    </w:p>
    <w:p w:rsidR="00780E76" w:rsidRDefault="00780E76" w:rsidP="00780E76">
      <w:pPr>
        <w:spacing w:after="0"/>
        <w:rPr>
          <w:rFonts w:ascii="Times New Roman" w:hAnsi="Times New Roman"/>
          <w:sz w:val="28"/>
          <w:szCs w:val="28"/>
        </w:rPr>
      </w:pPr>
    </w:p>
    <w:p w:rsidR="00780E76" w:rsidRDefault="00780E76" w:rsidP="00780E76">
      <w:pPr>
        <w:spacing w:after="0"/>
        <w:rPr>
          <w:rFonts w:ascii="Times New Roman" w:hAnsi="Times New Roman"/>
          <w:sz w:val="28"/>
          <w:szCs w:val="28"/>
        </w:rPr>
      </w:pPr>
    </w:p>
    <w:p w:rsidR="00046966" w:rsidRDefault="00046966" w:rsidP="00780E7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D3376" w:rsidRDefault="009D3376" w:rsidP="00780E7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D3376" w:rsidRDefault="009D3376" w:rsidP="00780E7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80E76" w:rsidRDefault="00AC4F65" w:rsidP="00780E7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Календарный п</w:t>
      </w:r>
      <w:r w:rsidR="00780E76">
        <w:rPr>
          <w:rFonts w:ascii="Times New Roman" w:hAnsi="Times New Roman"/>
          <w:b/>
          <w:sz w:val="36"/>
          <w:szCs w:val="36"/>
        </w:rPr>
        <w:t>лан воспитательной работы</w:t>
      </w:r>
    </w:p>
    <w:p w:rsidR="00780E76" w:rsidRDefault="00780E76" w:rsidP="00780E7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МБОУ «Гимназия г. </w:t>
      </w:r>
      <w:proofErr w:type="spellStart"/>
      <w:r>
        <w:rPr>
          <w:rFonts w:ascii="Times New Roman" w:hAnsi="Times New Roman"/>
          <w:b/>
          <w:sz w:val="36"/>
          <w:szCs w:val="36"/>
        </w:rPr>
        <w:t>Болхова</w:t>
      </w:r>
      <w:proofErr w:type="spellEnd"/>
      <w:r>
        <w:rPr>
          <w:rFonts w:ascii="Times New Roman" w:hAnsi="Times New Roman"/>
          <w:b/>
          <w:sz w:val="36"/>
          <w:szCs w:val="36"/>
        </w:rPr>
        <w:t>»</w:t>
      </w:r>
    </w:p>
    <w:p w:rsidR="00780E76" w:rsidRDefault="00D75A24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2024-2025</w:t>
      </w:r>
      <w:r w:rsidR="00EB4602">
        <w:rPr>
          <w:rFonts w:ascii="Times New Roman" w:hAnsi="Times New Roman"/>
          <w:sz w:val="36"/>
          <w:szCs w:val="36"/>
        </w:rPr>
        <w:t xml:space="preserve"> учебный год</w:t>
      </w:r>
    </w:p>
    <w:p w:rsidR="00780E76" w:rsidRDefault="00780E76" w:rsidP="000156B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156BC" w:rsidRDefault="000156BC" w:rsidP="000156B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156BC" w:rsidRDefault="000156BC" w:rsidP="000156B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156BC" w:rsidRDefault="000156BC" w:rsidP="000156B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156BC" w:rsidRPr="000156BC" w:rsidRDefault="000156BC" w:rsidP="000156BC">
      <w:pPr>
        <w:jc w:val="right"/>
        <w:rPr>
          <w:rFonts w:ascii="Times New Roman" w:hAnsi="Times New Roman"/>
          <w:sz w:val="26"/>
          <w:szCs w:val="26"/>
        </w:rPr>
      </w:pPr>
      <w:proofErr w:type="gramStart"/>
      <w:r w:rsidRPr="000156BC">
        <w:rPr>
          <w:rFonts w:ascii="Times New Roman" w:hAnsi="Times New Roman"/>
          <w:sz w:val="26"/>
          <w:szCs w:val="26"/>
        </w:rPr>
        <w:t>Рассмотрен</w:t>
      </w:r>
      <w:proofErr w:type="gramEnd"/>
      <w:r w:rsidRPr="000156BC">
        <w:rPr>
          <w:rFonts w:ascii="Times New Roman" w:hAnsi="Times New Roman"/>
          <w:sz w:val="26"/>
          <w:szCs w:val="26"/>
        </w:rPr>
        <w:t xml:space="preserve">   и рекомендован к утверждению</w:t>
      </w:r>
    </w:p>
    <w:p w:rsidR="000156BC" w:rsidRPr="000156BC" w:rsidRDefault="000156BC" w:rsidP="000156BC">
      <w:pPr>
        <w:jc w:val="right"/>
        <w:rPr>
          <w:rFonts w:ascii="Times New Roman" w:hAnsi="Times New Roman"/>
          <w:sz w:val="26"/>
          <w:szCs w:val="26"/>
        </w:rPr>
      </w:pPr>
      <w:r w:rsidRPr="000156BC">
        <w:rPr>
          <w:rFonts w:ascii="Times New Roman" w:hAnsi="Times New Roman"/>
          <w:sz w:val="26"/>
          <w:szCs w:val="26"/>
        </w:rPr>
        <w:t xml:space="preserve"> на педагогическом совете </w:t>
      </w:r>
    </w:p>
    <w:p w:rsidR="000156BC" w:rsidRPr="000156BC" w:rsidRDefault="000156BC" w:rsidP="000156BC">
      <w:pPr>
        <w:jc w:val="right"/>
        <w:rPr>
          <w:rFonts w:ascii="Times New Roman" w:hAnsi="Times New Roman"/>
          <w:sz w:val="26"/>
          <w:szCs w:val="26"/>
        </w:rPr>
      </w:pPr>
      <w:r w:rsidRPr="000156BC">
        <w:rPr>
          <w:rFonts w:ascii="Times New Roman" w:hAnsi="Times New Roman"/>
          <w:sz w:val="26"/>
          <w:szCs w:val="26"/>
        </w:rPr>
        <w:t>Протокол №</w:t>
      </w:r>
      <w:r w:rsidRPr="000156BC">
        <w:rPr>
          <w:rFonts w:ascii="Times New Roman" w:hAnsi="Times New Roman"/>
          <w:sz w:val="26"/>
          <w:szCs w:val="26"/>
        </w:rPr>
        <w:t xml:space="preserve"> 1 от « 29» августа  2024</w:t>
      </w:r>
      <w:r w:rsidRPr="000156BC">
        <w:rPr>
          <w:rFonts w:ascii="Times New Roman" w:hAnsi="Times New Roman"/>
          <w:sz w:val="26"/>
          <w:szCs w:val="26"/>
        </w:rPr>
        <w:t xml:space="preserve"> года</w:t>
      </w:r>
    </w:p>
    <w:p w:rsidR="000156BC" w:rsidRDefault="000156BC" w:rsidP="000156B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5"/>
        <w:gridCol w:w="139"/>
        <w:gridCol w:w="909"/>
        <w:gridCol w:w="2330"/>
        <w:gridCol w:w="2148"/>
      </w:tblGrid>
      <w:tr w:rsidR="000156BC" w:rsidRPr="000156BC" w:rsidTr="00B67C9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lastRenderedPageBreak/>
              <w:t>Календарный План воспитательной работы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мбоу «ГИМНАЗИЯ Г. БОЛХОВА»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2024-2025 учебный год</w:t>
            </w:r>
          </w:p>
          <w:p w:rsidR="000156BC" w:rsidRPr="000156BC" w:rsidRDefault="000156BC" w:rsidP="0001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2024 – Год Семьи;</w:t>
            </w:r>
          </w:p>
          <w:p w:rsidR="000156BC" w:rsidRPr="000156BC" w:rsidRDefault="000156BC" w:rsidP="0001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2025 – Год 80-летия Великой Победы и мира.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156BC" w:rsidRPr="000156BC" w:rsidTr="00B67C95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156BC" w:rsidRPr="000156BC" w:rsidTr="00B67C9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6BC">
              <w:rPr>
                <w:rFonts w:ascii="Times New Roman" w:eastAsia="Times New Roman" w:hAnsi="Times New Roman"/>
                <w:sz w:val="24"/>
                <w:szCs w:val="24"/>
              </w:rPr>
              <w:t>Акции, посвящённые окончанию Второй мировой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3.09.2024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Торжественный митинг, посвящённый </w:t>
            </w: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открытию мемориальной доски </w:t>
            </w: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памяти выпускника Гимназии, погибшего при исполнении воинского долга в спецоперации на Украине Романова Валерия Сергеевича - </w:t>
            </w: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командира взвода отделения разведки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2.09.2024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Методист.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памяти</w:t>
            </w:r>
            <w:proofErr w:type="spellEnd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Беслан</w:t>
            </w:r>
            <w:proofErr w:type="spellEnd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>2-11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kern w:val="2"/>
                <w:sz w:val="24"/>
                <w:szCs w:val="24"/>
                <w:lang w:val="en-US" w:eastAsia="ko-KR"/>
              </w:rPr>
              <w:t>03.09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Радиопередача «Беслан»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kern w:val="2"/>
                <w:sz w:val="24"/>
                <w:szCs w:val="24"/>
                <w:lang w:val="en-US" w:eastAsia="ko-KR"/>
              </w:rPr>
              <w:t>03.09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Единый час общения «Международный день распространения грамотности»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5.09.24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6BC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Экскурсии в школьный музей </w:t>
            </w:r>
          </w:p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sz w:val="24"/>
                <w:szCs w:val="24"/>
              </w:rPr>
              <w:t>«История гимназии».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19.09.24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Всероссийский конкурс сочинений.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Районный краеведческий диктант.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Единый час общения «День начала Нюрнбергского процесса»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24.11.24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Акции, </w:t>
            </w:r>
            <w:proofErr w:type="gramStart"/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посвященная</w:t>
            </w:r>
            <w:proofErr w:type="gramEnd"/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 Дню Неизвестного Солдата в России (просмотр документальных фильмов, возложение цветов к памятникам </w:t>
            </w:r>
            <w:proofErr w:type="spellStart"/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ВОв</w:t>
            </w:r>
            <w:proofErr w:type="spellEnd"/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2.12.24-5.12.24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Вылугина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Рыданская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Единый час общения, посвящённый Дню героев Отечества (Всероссийский календарь образовательных событий)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5.12.24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Единый час общения, посвящённый  Дню полного освобождения Ленинграда от фашистской блокады (1944 г).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Декада «Защитник Отечества».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10.02.25-21.02.25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Единый час общения «День воссоединения. Крыма с Россией» (Всероссийский календарь </w:t>
            </w:r>
            <w:r w:rsidRPr="000156BC">
              <w:rPr>
                <w:rFonts w:ascii="Times New Roman" w:eastAsia="Times New Roman" w:hAnsi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>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lastRenderedPageBreak/>
              <w:t>5-11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13.03.25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lastRenderedPageBreak/>
              <w:t>Гагаринский урок «Космос – это мы».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11.04.25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Районная олимпиада по школьному краеведению.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Районный слёт следопытов клуба «Дорогой отцов», посвященный 80-й годовщине Победы в Великой Отечественной войне 1941-1945 годов.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Районный  видео-конкурс экскурсоводов школьных музеев образовательных организаций Болховского района</w:t>
            </w:r>
            <w:proofErr w:type="gram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Единый час общения «День памяти о геноциде советского народа нацистами и их пособниками в годы 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ВОв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».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20.04.25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Районная военно – спортивная игра «Победа».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Декада «Вахта памяти».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28.04.25-9.05.25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Внеурочная деятельность.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(расписание)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программы внеурочной деятельности:  «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Болхов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– город, в котором я живу»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(расписание)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программы внеурочной деятельности «Духовное наследие Орловского края»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(расписание)</w:t>
            </w: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в Болховском районе».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ПО «Движение «Первых»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  <w:tr w:rsidR="000156BC" w:rsidRPr="000156BC" w:rsidTr="00B67C9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Праздник </w:t>
            </w: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Конкурсная программа. «Посвящение в гимназисты».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19.09.24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Руководитель кружка «Театр здоровья».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Экскурсия в школьный музей «История гимназии».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19.09.24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Единый час общения «Международный день пожилых людей»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26.09.24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Международный день учителя. (Акция по </w:t>
            </w: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поздравлению учителей, учителей-ветеранов педагогического труда, День самоуправления,  радиоэфир).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5.10.24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Педагогический </w:t>
            </w:r>
            <w:r w:rsidRPr="000156BC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lastRenderedPageBreak/>
              <w:t>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День народного единства (выставка рисунков, радиоэфир, волонтёрские акции).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3,4.11.24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Единый час общения «День народного единства».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31.10.24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Акция волонтёров «День добровольца (волонтёра) в России».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Отряд волонтёров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5.12.24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вижения</w:t>
            </w:r>
            <w:proofErr w:type="spellEnd"/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конституции Российской Федерации (</w:t>
            </w:r>
            <w:proofErr w:type="spellStart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библиоуроки</w:t>
            </w:r>
            <w:proofErr w:type="spellEnd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выставка рисунков, радиоэфир, волонтёрские акции).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9.12.25-13.12.24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Единый час общения «День Государственного герба РФ»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28.12.24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Единый час общения «День местного самоуправления».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17.04.25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Единый час общения «День российского парламентаризма»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17.04.25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Торжественное мероприятие «Прием в пионеры»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19.05.25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Единый час общения «День славянской письменности и культуры» (Всероссийский календарь образовательных событий)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22.05.25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в Болховском районе».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ПО «Движение «Первых»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(расписание)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Единый час общения, посвящённый Международному дню слепых.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7.11.24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Единый час общения, посвящённый Международному Дню глухих.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19.09.24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Единый час общения «День отца в России»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17.10.24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Международный день толерантности (радиоэфир, информационный бюллетень, выставка рисунков)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11.11.24-15.11.24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Единый час общения, посвящённый дню матери.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21.11.24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Акция волонтёров, посвящённая Международному дню инвалидов».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Активисты волонтёрского движения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3.12.24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Руководитель движения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Библиоурок</w:t>
            </w:r>
            <w:proofErr w:type="spellEnd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«Всемирный день азбуки Брайля».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4.01.25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Педагог-библиотекарь.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tabs>
                <w:tab w:val="left" w:pos="1159"/>
              </w:tabs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Международный день семьи (часы общения, выставка рисунков, радиоэфир).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15.05.25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в Болховском районе».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ПО «Движение «Первых»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Внеурочная деятельность.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(расписание)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Единый час общения «Международный день музыки»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26.09.24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Осенний проспект «Здравствуй осень золотая»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7.10.24-18.10.24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Новогодний проспект (театрализованные представления, конкурс на лучший новогодний шар, акция «Поздравь ветерана»)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16.12.24-27.12.24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1C1C1C"/>
                <w:kern w:val="2"/>
                <w:sz w:val="24"/>
                <w:szCs w:val="24"/>
                <w:lang w:eastAsia="ko-KR"/>
              </w:rPr>
              <w:t>Международный женский день. (Акции конкурсы, выставка рисунков). (Всероссийский календарь образовательных событий)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3.03.25-7.03.25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1C1C1C"/>
                <w:kern w:val="2"/>
                <w:sz w:val="24"/>
                <w:szCs w:val="24"/>
                <w:lang w:eastAsia="ko-KR"/>
              </w:rPr>
              <w:t>Всероссийская неделя музыки для детей и юношества (исполнение детских песен, информационный бюллетень, радиоэфир).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17.03.25-21.03.25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Внеурочная деятельность.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(расписание)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Праздничные украшения кабинетов, окон кабинета в рамках праздничных акций и дат.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Взаимодействие с учреждениями культуры.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плана местного отделения Всероссийского детско-юношеского военно-патриотического общественного </w:t>
            </w: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lastRenderedPageBreak/>
              <w:t>движения «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в Болховском районе».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плана ПО «Движение «Первых»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  <w:tr w:rsidR="000156BC" w:rsidRPr="000156BC" w:rsidTr="00B67C9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Физическое воспитание</w:t>
            </w:r>
            <w:r w:rsidRPr="00015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0156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формирование культуры здорового образа жизни 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 эмоционального благополучия.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>Мониторинг социальных сетей обучающихся.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>Радиоэфиры, информационные бюллетени:</w:t>
            </w:r>
          </w:p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 xml:space="preserve">- «День ГО и ЧС»; </w:t>
            </w:r>
          </w:p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>- «Цифровая гигиена»;</w:t>
            </w:r>
          </w:p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>- «Внимание мошенники»;</w:t>
            </w:r>
          </w:p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>- «Антитеррор»;</w:t>
            </w:r>
          </w:p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 xml:space="preserve">- «Внимание! Дорога»; </w:t>
            </w:r>
          </w:p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>- «Противопожарная безопасность».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>Всероссийский открытый урок культуры безопасности.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>Просветительско-образовательная акция «Диктант здоровья»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Декада БДД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16.09.24-26.09.24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Соревнования по мини – футболу.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12.09.22-16.09.22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(график)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Кузнецова Т. М.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тестирование обучающихся в целях раннего выявления обучающихся, допускающих немедицинское употребление наркотических средств и психотропных веществ.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>15.09.2024-15.10.2024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Мониторинг здоровья «Здоровье через образование – образование через здоровье».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1.09.24-31.09.24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Всероссийский открытый урок «ОБЖ» (приуроченный ко Дню гражданской обороны Российской Федерации).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4.10.24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Учитель ОБЖ.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Профилактический конкурс детского рисунка «Я и моя семья».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1.10.24-30.11.24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Предупредительно-профилактическая акция «Полиция и дети».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1.10.24-31.03.25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Всероссийского конкурса социальной рекламы в области формирования культуры здорового и безопасного образа жизни «Стиль жизни – здоровье».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1.10.24-31.10.24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«Безопасная ёлка».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1.12.24-27.12.24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Спортивный праздник, посвящённый Всемирному Дню иммунитета.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31.02.25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Заочный конкурс «Самый здоровый класс».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2.03.25-30.04.25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Всероссийская акция «Спорт как альтернатива </w:t>
            </w: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lastRenderedPageBreak/>
              <w:t>вредным привычкам».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lastRenderedPageBreak/>
              <w:t>Соревнования по шахматам и шашкам.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Кузнецова Т.М.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Венедиктова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Н. Н.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Всероссийский открытый урок «ОБЖ». День пожарной охраны.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20.04.25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Мониторинг соблюдения прав обучающихся в образовательной организации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tabs>
                <w:tab w:val="left" w:pos="1159"/>
              </w:tabs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Весенний легкоатлетический кросс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Организация каникулярной занятости. Работа летнего оздоровительного лагеря с дневным пребыванием детей.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Начальник лагеря.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Деятельность отряда ЮИД.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Руководитель кружка.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Внеурочная деятельность.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(расписание)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  <w:t>Работа Совета профилактики.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Деятельность ШСК.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Сезонные экскурсии в природу.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Туристические походы «В поход за здоровьем».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gram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юнь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(в рамках летнего оздоровительного лагеря)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Воспитатели лагеря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Участие в муниципальных, региональных спортивных состязаниях и соревнованиях.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1.09.24-31.05.25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Участие муниципальных, региональных </w:t>
            </w:r>
            <w:proofErr w:type="gramStart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мероприятиях</w:t>
            </w:r>
            <w:proofErr w:type="gramEnd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 формированию культуры здорового образа жизни 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 эмоционального благополучия.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1.09.24-31.05.25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Маркировка библиотечного фонда по возрастному цензу.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До начала учебного года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Педагог-библиотекарь.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в Болховском районе».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ПО «Движение «Первых»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  <w:tr w:rsidR="000156BC" w:rsidRPr="000156BC" w:rsidTr="00B67C9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eastAsia="ko-KR"/>
              </w:rPr>
              <w:t>Трудовое воспитание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Организация дежурства в классах, по гимназии.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1.09.24-31.05.25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(планы 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. рук.)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Организация санитарных дней.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По пятницам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Работа пришкольного учебно-опытного участка.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1.06.24-31.08.25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Лаврушина М. В.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Участие муниципальных, региональных </w:t>
            </w:r>
            <w:proofErr w:type="gramStart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мероприятиях</w:t>
            </w:r>
            <w:proofErr w:type="gramEnd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 формированию культуры здорового образа жизни 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 эмоционального благополучия.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1.09.24-31.05.25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в Болховском районе».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ПО «Движение «Первых»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  <w:tr w:rsidR="000156BC" w:rsidRPr="000156BC" w:rsidTr="00B67C9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Экологические месячники.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1.10.24-31.10.24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1.04.25-29.04.25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Единый час общения «Всемирный день Земли».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17.04.25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Проведение опытов на учебно-опытном участке.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1.06.24-31.08.25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Руководитель учебно-опытного участка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Районный смотр-конкурс учебно-опытных участков.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1.08.24-20.08.25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Руководитель учебно-опытного участка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Внеурочная деятельность.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(расписание)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Участие в муниципальных, региональных мероприятиях по формированию экологической культуры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1.09.24-31.05.25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в Болховском районе».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ПО «Движение «Первых»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  <w:tr w:rsidR="000156BC" w:rsidRPr="000156BC" w:rsidTr="00B67C9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Библиоурок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«Международный день школьных библиотек» (Всероссийский календарь образовательных событий)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24.10.24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Единый час общения «День российской науки».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6.02.25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Единый час общения. «Международный день родного языка»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13.02.25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Праздник «Прощай азбука»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20.02.25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Предметные олимпиады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Сентябрь, февраль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Районная интеллектуально-познавательная </w:t>
            </w: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игра «Эрудит-2023»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lastRenderedPageBreak/>
              <w:t>2-8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Педагогический </w:t>
            </w: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Районная церемония «Достояние года».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Районный праздник «Творчество и одаренность»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Методические недели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(расписание)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Участие в муниципальных, региональных мероприятиях по формированию ценности научного познания.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1.09.24-31.05.25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в Болховском районе».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ПО «Движение «Первых»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</w:tbl>
    <w:p w:rsidR="000156BC" w:rsidRPr="000156BC" w:rsidRDefault="000156BC" w:rsidP="000156BC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C16855" w:rsidRPr="00780E76" w:rsidRDefault="00C16855" w:rsidP="00780E76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16855" w:rsidRPr="00780E76" w:rsidSect="00780E7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51"/>
    <w:rsid w:val="000156BC"/>
    <w:rsid w:val="00046966"/>
    <w:rsid w:val="00136CDB"/>
    <w:rsid w:val="0032048C"/>
    <w:rsid w:val="00780E76"/>
    <w:rsid w:val="0099217E"/>
    <w:rsid w:val="009D3376"/>
    <w:rsid w:val="00A43E87"/>
    <w:rsid w:val="00AC4F65"/>
    <w:rsid w:val="00AF6E51"/>
    <w:rsid w:val="00C16855"/>
    <w:rsid w:val="00D75A24"/>
    <w:rsid w:val="00D961A2"/>
    <w:rsid w:val="00E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Вылугина Ольга</dc:creator>
  <cp:lastModifiedBy>Adm</cp:lastModifiedBy>
  <cp:revision>2</cp:revision>
  <cp:lastPrinted>2021-09-10T08:05:00Z</cp:lastPrinted>
  <dcterms:created xsi:type="dcterms:W3CDTF">2024-09-28T15:53:00Z</dcterms:created>
  <dcterms:modified xsi:type="dcterms:W3CDTF">2024-09-28T15:53:00Z</dcterms:modified>
</cp:coreProperties>
</file>