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61" w:rsidRDefault="00634561" w:rsidP="0063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«Росток».</w:t>
      </w:r>
    </w:p>
    <w:tbl>
      <w:tblPr>
        <w:tblStyle w:val="a3"/>
        <w:tblW w:w="1120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7"/>
        <w:gridCol w:w="9928"/>
      </w:tblGrid>
      <w:tr w:rsidR="00634561" w:rsidTr="00396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61" w:rsidRDefault="00634561" w:rsidP="00396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61" w:rsidRDefault="00634561" w:rsidP="00396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634561" w:rsidTr="0039657B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61" w:rsidRDefault="00634561" w:rsidP="00396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</w:tc>
      </w:tr>
      <w:tr w:rsidR="00634561" w:rsidTr="00396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7"/>
            </w:tblGrid>
            <w:tr w:rsidR="00634561" w:rsidTr="0039657B">
              <w:trPr>
                <w:trHeight w:val="447"/>
              </w:trPr>
              <w:tc>
                <w:tcPr>
                  <w:tcW w:w="1627" w:type="dxa"/>
                  <w:hideMark/>
                </w:tcPr>
                <w:p w:rsidR="00634561" w:rsidRDefault="00634561" w:rsidP="003965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Рабочая программа кружка «Росток» </w:t>
                  </w:r>
                </w:p>
                <w:p w:rsidR="00634561" w:rsidRDefault="00634561" w:rsidP="003965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1-4 класс</w:t>
                  </w:r>
                </w:p>
              </w:tc>
            </w:tr>
          </w:tbl>
          <w:p w:rsidR="00634561" w:rsidRDefault="00634561" w:rsidP="0039657B">
            <w:pPr>
              <w:spacing w:line="240" w:lineRule="auto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 «Росток» составлена в соответствии с: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Федеральным государственным образовательным стандартом начального общего образования;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программой начального общего образования МБОУ "Гимназия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г.Болхова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Программой воспитания МБОУ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г.Болхова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изучение кружка в начальной школе выделяется 135 ч. В 1 классе — 33ч (1 ч в неделю, 33 учебные недели). Во 2—4 классах отводится 102 ч (1 ч в неделю, 34 учебные недели в каждом классе). 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программы: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-изучение истории родного края, обычаев, традиций и духовной культуры своего народа;</w:t>
            </w:r>
            <w:r>
              <w:rPr>
                <w:rFonts w:ascii="Times New Roman" w:hAnsi="Times New Roman" w:cs="Times New Roman"/>
              </w:rPr>
              <w:br/>
              <w:t>-формирование у обучающихся активной гражданской позиции, чувств любви к прошлому, настоящему и будущему родного края, области, своего народа;</w:t>
            </w:r>
            <w:r>
              <w:rPr>
                <w:rFonts w:ascii="Times New Roman" w:hAnsi="Times New Roman" w:cs="Times New Roman"/>
              </w:rPr>
              <w:br/>
              <w:t>- формирование гражданственных и патриотических чувств, любви к Отечеству;</w:t>
            </w:r>
            <w:r>
              <w:rPr>
                <w:rFonts w:ascii="Times New Roman" w:hAnsi="Times New Roman" w:cs="Times New Roman"/>
              </w:rPr>
              <w:br/>
              <w:t>-воспитание любви к родителям, близким, изучение и сохранение семейных традиций;</w:t>
            </w:r>
            <w:r>
              <w:rPr>
                <w:rFonts w:ascii="Times New Roman" w:hAnsi="Times New Roman" w:cs="Times New Roman"/>
              </w:rPr>
              <w:br/>
              <w:t>- воспитание патриотизма, гуманизма, толерантности, любви к своей семье, родному краю, интереса к прошлому и настоящему родного края;</w:t>
            </w:r>
            <w:r>
              <w:rPr>
                <w:rFonts w:ascii="Times New Roman" w:hAnsi="Times New Roman" w:cs="Times New Roman"/>
              </w:rPr>
              <w:br/>
              <w:t>-воспитание эстетических чувств в ходе знакомства с народными промыслами и фольклорным наследием Болховского края;</w:t>
            </w:r>
            <w:r>
              <w:rPr>
                <w:rFonts w:ascii="Times New Roman" w:hAnsi="Times New Roman" w:cs="Times New Roman"/>
              </w:rPr>
              <w:br/>
              <w:t>- формирование культуры общения и поведения в социуме;</w:t>
            </w:r>
            <w:r>
              <w:rPr>
                <w:rFonts w:ascii="Times New Roman" w:hAnsi="Times New Roman" w:cs="Times New Roman"/>
              </w:rPr>
              <w:br/>
              <w:t>− формирование  ценностного отношения к России, своему народу, своему краю, отечественному культурно-историческому наследию,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− государственной символике, законам Российской Федерации, русскому и родному языку, народным традициям, </w:t>
            </w:r>
            <w:proofErr w:type="gramStart"/>
            <w:r>
              <w:rPr>
                <w:rFonts w:ascii="Times New Roman" w:hAnsi="Times New Roman" w:cs="Times New Roman"/>
              </w:rPr>
              <w:t>старшему  поколению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начальные представления о правах и обязанностях человека, гражданина, семьянина, товарища.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знание традиций своей семьи и школы, бережное отношение к ним.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ценностное и творческое отношение к учебному труду;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формирование ценностного отношения к своему здоровью, здоровью близких и окружающих людей;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формирование ценностного отношения к природе;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первоначальный опыт эстетического, эмоционально-нравственного отношения к природе;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первоначальный опыт участия в природоохранной деятельности в школе, на пришкольном участке, по месту жительства;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личный опыт участия в экологических инициативах, проектах.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первоначальные умения видеть красоту в окружающем мире;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− первоначальные умения видеть красоту в поведении, поступках людей;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элементарные представления об эстетических и художественных ценностях отечественной культуры;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мотивация к реализации эстетических ценностей в пространстве школы и семьи.</w:t>
            </w:r>
          </w:p>
          <w:p w:rsidR="00634561" w:rsidRDefault="00634561" w:rsidP="003965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561" w:rsidRDefault="00634561" w:rsidP="00634561"/>
    <w:p w:rsidR="00634561" w:rsidRDefault="00634561" w:rsidP="00634561">
      <w:pPr>
        <w:rPr>
          <w:rFonts w:ascii="Times New Roman" w:hAnsi="Times New Roman" w:cs="Times New Roman"/>
          <w:sz w:val="24"/>
          <w:szCs w:val="24"/>
        </w:rPr>
      </w:pPr>
    </w:p>
    <w:p w:rsidR="00634561" w:rsidRDefault="00634561" w:rsidP="00634561">
      <w:pPr>
        <w:rPr>
          <w:rFonts w:ascii="Times New Roman" w:hAnsi="Times New Roman" w:cs="Times New Roman"/>
          <w:sz w:val="24"/>
          <w:szCs w:val="24"/>
        </w:rPr>
      </w:pPr>
    </w:p>
    <w:p w:rsidR="00634561" w:rsidRDefault="00634561" w:rsidP="00634561">
      <w:pPr>
        <w:rPr>
          <w:rFonts w:ascii="Times New Roman" w:hAnsi="Times New Roman" w:cs="Times New Roman"/>
          <w:sz w:val="24"/>
          <w:szCs w:val="24"/>
        </w:rPr>
      </w:pPr>
    </w:p>
    <w:p w:rsidR="00634561" w:rsidRDefault="00634561" w:rsidP="00634561">
      <w:pPr>
        <w:rPr>
          <w:rFonts w:ascii="Times New Roman" w:hAnsi="Times New Roman" w:cs="Times New Roman"/>
          <w:sz w:val="24"/>
          <w:szCs w:val="24"/>
        </w:rPr>
      </w:pPr>
    </w:p>
    <w:p w:rsidR="00634561" w:rsidRDefault="00634561" w:rsidP="00634561">
      <w:pPr>
        <w:rPr>
          <w:rFonts w:ascii="Times New Roman" w:hAnsi="Times New Roman" w:cs="Times New Roman"/>
          <w:sz w:val="24"/>
          <w:szCs w:val="24"/>
        </w:rPr>
      </w:pPr>
    </w:p>
    <w:p w:rsidR="00634561" w:rsidRDefault="00634561" w:rsidP="00634561">
      <w:pPr>
        <w:rPr>
          <w:rFonts w:ascii="Times New Roman" w:hAnsi="Times New Roman" w:cs="Times New Roman"/>
          <w:sz w:val="24"/>
          <w:szCs w:val="24"/>
        </w:rPr>
      </w:pPr>
    </w:p>
    <w:p w:rsidR="00634561" w:rsidRDefault="00634561" w:rsidP="00634561">
      <w:pPr>
        <w:rPr>
          <w:rFonts w:ascii="Times New Roman" w:hAnsi="Times New Roman" w:cs="Times New Roman"/>
          <w:sz w:val="24"/>
          <w:szCs w:val="24"/>
        </w:rPr>
      </w:pPr>
    </w:p>
    <w:p w:rsidR="00634561" w:rsidRDefault="00634561" w:rsidP="00634561">
      <w:pPr>
        <w:rPr>
          <w:rFonts w:ascii="Times New Roman" w:hAnsi="Times New Roman" w:cs="Times New Roman"/>
          <w:sz w:val="24"/>
          <w:szCs w:val="24"/>
        </w:rPr>
      </w:pPr>
    </w:p>
    <w:p w:rsidR="00634561" w:rsidRDefault="00634561" w:rsidP="00634561"/>
    <w:p w:rsidR="007C5EAB" w:rsidRDefault="00634561">
      <w:bookmarkStart w:id="0" w:name="_GoBack"/>
      <w:bookmarkEnd w:id="0"/>
    </w:p>
    <w:sectPr w:rsidR="007C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A2"/>
    <w:rsid w:val="00383BD4"/>
    <w:rsid w:val="004168A2"/>
    <w:rsid w:val="00634561"/>
    <w:rsid w:val="00E7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6FD45-E677-473D-B424-5867AAA0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2023-09-25T21:13:00Z</dcterms:created>
  <dcterms:modified xsi:type="dcterms:W3CDTF">2023-09-25T21:13:00Z</dcterms:modified>
</cp:coreProperties>
</file>