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AC" w:rsidRPr="00973B88" w:rsidRDefault="00A937AC" w:rsidP="00A937AC">
      <w:pPr>
        <w:jc w:val="center"/>
        <w:rPr>
          <w:sz w:val="28"/>
          <w:szCs w:val="28"/>
        </w:rPr>
      </w:pPr>
      <w:r w:rsidRPr="00973B88">
        <w:rPr>
          <w:sz w:val="28"/>
          <w:szCs w:val="28"/>
        </w:rPr>
        <w:t>Муниципальное бюджетное общеобразовательное учреждение</w:t>
      </w:r>
    </w:p>
    <w:p w:rsidR="00A937AC" w:rsidRPr="00973B88" w:rsidRDefault="00A937AC" w:rsidP="00A937AC">
      <w:pPr>
        <w:jc w:val="center"/>
        <w:rPr>
          <w:sz w:val="28"/>
          <w:szCs w:val="28"/>
        </w:rPr>
      </w:pPr>
      <w:r w:rsidRPr="00973B88">
        <w:rPr>
          <w:sz w:val="28"/>
          <w:szCs w:val="28"/>
        </w:rPr>
        <w:t xml:space="preserve"> «Гимназия </w:t>
      </w:r>
      <w:proofErr w:type="gramStart"/>
      <w:r w:rsidRPr="00973B88">
        <w:rPr>
          <w:sz w:val="28"/>
          <w:szCs w:val="28"/>
        </w:rPr>
        <w:t>г</w:t>
      </w:r>
      <w:proofErr w:type="gramEnd"/>
      <w:r w:rsidRPr="00973B88">
        <w:rPr>
          <w:sz w:val="28"/>
          <w:szCs w:val="28"/>
        </w:rPr>
        <w:t xml:space="preserve">. </w:t>
      </w:r>
      <w:proofErr w:type="spellStart"/>
      <w:r w:rsidRPr="00973B88">
        <w:rPr>
          <w:sz w:val="28"/>
          <w:szCs w:val="28"/>
        </w:rPr>
        <w:t>Болхова</w:t>
      </w:r>
      <w:proofErr w:type="spellEnd"/>
      <w:r w:rsidRPr="00973B88">
        <w:rPr>
          <w:sz w:val="28"/>
          <w:szCs w:val="28"/>
        </w:rPr>
        <w:t>»</w:t>
      </w:r>
    </w:p>
    <w:p w:rsidR="00A937AC" w:rsidRPr="00973B88" w:rsidRDefault="00A937AC" w:rsidP="00A937AC">
      <w:pPr>
        <w:rPr>
          <w:sz w:val="28"/>
          <w:szCs w:val="28"/>
        </w:rPr>
      </w:pPr>
    </w:p>
    <w:p w:rsidR="00A937AC" w:rsidRPr="00973B88" w:rsidRDefault="00A937AC" w:rsidP="00A937AC">
      <w:pPr>
        <w:rPr>
          <w:sz w:val="20"/>
          <w:szCs w:val="20"/>
        </w:rPr>
      </w:pPr>
      <w:smartTag w:uri="urn:schemas-microsoft-com:office:smarttags" w:element="metricconverter">
        <w:smartTagPr>
          <w:attr w:name="ProductID" w:val="303140, г"/>
        </w:smartTagPr>
        <w:r w:rsidRPr="00973B88">
          <w:rPr>
            <w:sz w:val="20"/>
            <w:szCs w:val="20"/>
          </w:rPr>
          <w:t>303140, г</w:t>
        </w:r>
      </w:smartTag>
      <w:r w:rsidRPr="00973B88">
        <w:rPr>
          <w:sz w:val="20"/>
          <w:szCs w:val="20"/>
        </w:rPr>
        <w:t xml:space="preserve">. </w:t>
      </w:r>
      <w:proofErr w:type="spellStart"/>
      <w:r w:rsidRPr="00973B88">
        <w:rPr>
          <w:sz w:val="20"/>
          <w:szCs w:val="20"/>
        </w:rPr>
        <w:t>Болхов</w:t>
      </w:r>
      <w:proofErr w:type="spellEnd"/>
      <w:r w:rsidRPr="00973B88">
        <w:rPr>
          <w:sz w:val="20"/>
          <w:szCs w:val="20"/>
        </w:rPr>
        <w:t xml:space="preserve">, ул. Ленина, д.56   </w:t>
      </w:r>
      <w:r>
        <w:rPr>
          <w:sz w:val="20"/>
          <w:szCs w:val="20"/>
        </w:rPr>
        <w:t xml:space="preserve">      </w:t>
      </w:r>
      <w:r w:rsidRPr="00973B88">
        <w:rPr>
          <w:sz w:val="20"/>
          <w:szCs w:val="20"/>
        </w:rPr>
        <w:t xml:space="preserve"> тел. (486-40) 2-42-73; 2-45-73  </w:t>
      </w:r>
      <w:r>
        <w:rPr>
          <w:sz w:val="20"/>
          <w:szCs w:val="20"/>
        </w:rPr>
        <w:t xml:space="preserve">   </w:t>
      </w:r>
      <w:r w:rsidRPr="00973B88">
        <w:rPr>
          <w:sz w:val="20"/>
          <w:szCs w:val="20"/>
        </w:rPr>
        <w:t xml:space="preserve">   </w:t>
      </w:r>
      <w:hyperlink r:id="rId4" w:history="1">
        <w:r w:rsidRPr="00973B88">
          <w:rPr>
            <w:rStyle w:val="a3"/>
            <w:sz w:val="20"/>
            <w:szCs w:val="20"/>
            <w:shd w:val="clear" w:color="auto" w:fill="F7F9FF"/>
          </w:rPr>
          <w:t>bol_gim@orel-region.ru</w:t>
        </w:r>
      </w:hyperlink>
    </w:p>
    <w:p w:rsidR="00A937AC" w:rsidRPr="00973B88" w:rsidRDefault="00A937AC" w:rsidP="00A937AC">
      <w:pPr>
        <w:rPr>
          <w:sz w:val="28"/>
          <w:szCs w:val="28"/>
        </w:rPr>
      </w:pPr>
    </w:p>
    <w:p w:rsidR="00A937AC" w:rsidRPr="00973B88" w:rsidRDefault="00A937AC" w:rsidP="00A937AC">
      <w:pPr>
        <w:rPr>
          <w:sz w:val="28"/>
          <w:szCs w:val="28"/>
        </w:rPr>
      </w:pPr>
    </w:p>
    <w:p w:rsidR="00602A37" w:rsidRDefault="00A04FBA" w:rsidP="00A937AC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0,-18pt" to="441pt,-18pt" strokeweight="4.5pt">
            <v:stroke linestyle="thickThin"/>
          </v:line>
        </w:pict>
      </w:r>
      <w:r w:rsidR="00602A37">
        <w:rPr>
          <w:sz w:val="28"/>
          <w:szCs w:val="28"/>
        </w:rPr>
        <w:t xml:space="preserve">Вакантные места для приема (перевода) </w:t>
      </w:r>
    </w:p>
    <w:p w:rsidR="00602A37" w:rsidRDefault="00602A37" w:rsidP="00A937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МБОУ «Гимназия г. </w:t>
      </w:r>
      <w:proofErr w:type="spellStart"/>
      <w:r>
        <w:rPr>
          <w:sz w:val="28"/>
          <w:szCs w:val="28"/>
        </w:rPr>
        <w:t>Болхова</w:t>
      </w:r>
      <w:proofErr w:type="spellEnd"/>
      <w:r>
        <w:rPr>
          <w:sz w:val="28"/>
          <w:szCs w:val="28"/>
        </w:rPr>
        <w:t>»</w:t>
      </w:r>
      <w:r w:rsidR="00A937AC" w:rsidRPr="00973B88">
        <w:rPr>
          <w:sz w:val="28"/>
          <w:szCs w:val="28"/>
        </w:rPr>
        <w:t xml:space="preserve">   </w:t>
      </w:r>
    </w:p>
    <w:p w:rsidR="00602A37" w:rsidRDefault="00602A37" w:rsidP="00A93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2023 – 2024 учебный год </w:t>
      </w:r>
    </w:p>
    <w:p w:rsidR="00A937AC" w:rsidRDefault="00602A37" w:rsidP="00A937AC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01.09.2023 г.)</w:t>
      </w:r>
      <w:r w:rsidR="00A937AC" w:rsidRPr="00973B8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</w:t>
      </w:r>
    </w:p>
    <w:p w:rsidR="00A937AC" w:rsidRDefault="00A937AC" w:rsidP="00A937A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3118"/>
      </w:tblGrid>
      <w:tr w:rsidR="00602A37" w:rsidTr="00602A37">
        <w:tc>
          <w:tcPr>
            <w:tcW w:w="2802" w:type="dxa"/>
          </w:tcPr>
          <w:p w:rsidR="00602A37" w:rsidRDefault="00602A37" w:rsidP="00602A37">
            <w:pPr>
              <w:jc w:val="center"/>
            </w:pPr>
            <w:r>
              <w:t>Класс</w:t>
            </w:r>
          </w:p>
        </w:tc>
        <w:tc>
          <w:tcPr>
            <w:tcW w:w="3118" w:type="dxa"/>
          </w:tcPr>
          <w:p w:rsidR="00602A37" w:rsidRDefault="00602A37" w:rsidP="00602A37">
            <w:pPr>
              <w:jc w:val="center"/>
            </w:pPr>
            <w:r>
              <w:t>Вакантные места</w:t>
            </w:r>
          </w:p>
        </w:tc>
      </w:tr>
      <w:tr w:rsidR="00602A37" w:rsidTr="00602A37">
        <w:tc>
          <w:tcPr>
            <w:tcW w:w="2802" w:type="dxa"/>
          </w:tcPr>
          <w:p w:rsidR="00602A37" w:rsidRDefault="00602A37">
            <w:r>
              <w:t>1 класс</w:t>
            </w:r>
          </w:p>
        </w:tc>
        <w:tc>
          <w:tcPr>
            <w:tcW w:w="3118" w:type="dxa"/>
          </w:tcPr>
          <w:p w:rsidR="00602A37" w:rsidRDefault="00602A37">
            <w:r>
              <w:t>7 мест</w:t>
            </w:r>
          </w:p>
        </w:tc>
      </w:tr>
      <w:tr w:rsidR="00602A37" w:rsidTr="00602A37">
        <w:tc>
          <w:tcPr>
            <w:tcW w:w="2802" w:type="dxa"/>
          </w:tcPr>
          <w:p w:rsidR="00602A37" w:rsidRDefault="00602A37">
            <w:r>
              <w:t>2 класс</w:t>
            </w:r>
          </w:p>
        </w:tc>
        <w:tc>
          <w:tcPr>
            <w:tcW w:w="3118" w:type="dxa"/>
          </w:tcPr>
          <w:p w:rsidR="00602A37" w:rsidRDefault="00602A37">
            <w:r>
              <w:t>мест нет</w:t>
            </w:r>
          </w:p>
        </w:tc>
      </w:tr>
      <w:tr w:rsidR="00602A37" w:rsidTr="00602A37">
        <w:tc>
          <w:tcPr>
            <w:tcW w:w="2802" w:type="dxa"/>
          </w:tcPr>
          <w:p w:rsidR="00602A37" w:rsidRDefault="00602A37">
            <w:r>
              <w:t>3 класс</w:t>
            </w:r>
          </w:p>
        </w:tc>
        <w:tc>
          <w:tcPr>
            <w:tcW w:w="3118" w:type="dxa"/>
          </w:tcPr>
          <w:p w:rsidR="00602A37" w:rsidRDefault="00602A37">
            <w:r>
              <w:t>3 места</w:t>
            </w:r>
          </w:p>
        </w:tc>
      </w:tr>
      <w:tr w:rsidR="00602A37" w:rsidTr="00602A37">
        <w:tc>
          <w:tcPr>
            <w:tcW w:w="2802" w:type="dxa"/>
          </w:tcPr>
          <w:p w:rsidR="00602A37" w:rsidRDefault="00602A37">
            <w:r>
              <w:t>4 класс</w:t>
            </w:r>
          </w:p>
        </w:tc>
        <w:tc>
          <w:tcPr>
            <w:tcW w:w="3118" w:type="dxa"/>
          </w:tcPr>
          <w:p w:rsidR="00602A37" w:rsidRDefault="00602A37">
            <w:r>
              <w:t>5 мест</w:t>
            </w:r>
          </w:p>
        </w:tc>
      </w:tr>
      <w:tr w:rsidR="00602A37" w:rsidTr="00602A37">
        <w:tc>
          <w:tcPr>
            <w:tcW w:w="2802" w:type="dxa"/>
          </w:tcPr>
          <w:p w:rsidR="00602A37" w:rsidRDefault="00602A37">
            <w:r>
              <w:t>5 класс</w:t>
            </w:r>
          </w:p>
        </w:tc>
        <w:tc>
          <w:tcPr>
            <w:tcW w:w="3118" w:type="dxa"/>
          </w:tcPr>
          <w:p w:rsidR="00602A37" w:rsidRDefault="00602A37">
            <w:r>
              <w:t>мест нет</w:t>
            </w:r>
          </w:p>
        </w:tc>
      </w:tr>
      <w:tr w:rsidR="00602A37" w:rsidTr="00602A37">
        <w:tc>
          <w:tcPr>
            <w:tcW w:w="2802" w:type="dxa"/>
          </w:tcPr>
          <w:p w:rsidR="00602A37" w:rsidRDefault="00602A37">
            <w:r>
              <w:t>6 класс</w:t>
            </w:r>
          </w:p>
        </w:tc>
        <w:tc>
          <w:tcPr>
            <w:tcW w:w="3118" w:type="dxa"/>
          </w:tcPr>
          <w:p w:rsidR="00602A37" w:rsidRDefault="00602A37">
            <w:r>
              <w:t>9 мест</w:t>
            </w:r>
          </w:p>
        </w:tc>
      </w:tr>
      <w:tr w:rsidR="00602A37" w:rsidTr="00602A37">
        <w:tc>
          <w:tcPr>
            <w:tcW w:w="2802" w:type="dxa"/>
          </w:tcPr>
          <w:p w:rsidR="00602A37" w:rsidRDefault="00602A37">
            <w:r>
              <w:t>7 класс</w:t>
            </w:r>
          </w:p>
        </w:tc>
        <w:tc>
          <w:tcPr>
            <w:tcW w:w="3118" w:type="dxa"/>
          </w:tcPr>
          <w:p w:rsidR="00602A37" w:rsidRDefault="00634C4D">
            <w:r>
              <w:t>мест нет</w:t>
            </w:r>
          </w:p>
        </w:tc>
      </w:tr>
      <w:tr w:rsidR="00634C4D" w:rsidTr="00602A37">
        <w:tc>
          <w:tcPr>
            <w:tcW w:w="2802" w:type="dxa"/>
          </w:tcPr>
          <w:p w:rsidR="00634C4D" w:rsidRDefault="00634C4D">
            <w:r>
              <w:t>8 класс</w:t>
            </w:r>
          </w:p>
        </w:tc>
        <w:tc>
          <w:tcPr>
            <w:tcW w:w="3118" w:type="dxa"/>
          </w:tcPr>
          <w:p w:rsidR="00634C4D" w:rsidRDefault="00634C4D" w:rsidP="007922CD">
            <w:r>
              <w:t>мест нет</w:t>
            </w:r>
          </w:p>
        </w:tc>
      </w:tr>
      <w:tr w:rsidR="00634C4D" w:rsidTr="00602A37">
        <w:tc>
          <w:tcPr>
            <w:tcW w:w="2802" w:type="dxa"/>
          </w:tcPr>
          <w:p w:rsidR="00634C4D" w:rsidRDefault="00634C4D">
            <w:r>
              <w:t>9 класс</w:t>
            </w:r>
          </w:p>
        </w:tc>
        <w:tc>
          <w:tcPr>
            <w:tcW w:w="3118" w:type="dxa"/>
          </w:tcPr>
          <w:p w:rsidR="00634C4D" w:rsidRDefault="00AB3123" w:rsidP="007922CD">
            <w:r>
              <w:t xml:space="preserve">10 </w:t>
            </w:r>
            <w:r w:rsidR="00634C4D">
              <w:t xml:space="preserve">мест </w:t>
            </w:r>
          </w:p>
        </w:tc>
      </w:tr>
      <w:tr w:rsidR="00634C4D" w:rsidTr="00602A37">
        <w:tc>
          <w:tcPr>
            <w:tcW w:w="2802" w:type="dxa"/>
          </w:tcPr>
          <w:p w:rsidR="00634C4D" w:rsidRDefault="00634C4D">
            <w:r>
              <w:t>10 класс</w:t>
            </w:r>
          </w:p>
        </w:tc>
        <w:tc>
          <w:tcPr>
            <w:tcW w:w="3118" w:type="dxa"/>
          </w:tcPr>
          <w:p w:rsidR="00634C4D" w:rsidRDefault="003A683F">
            <w:r>
              <w:t>11 мест</w:t>
            </w:r>
          </w:p>
        </w:tc>
      </w:tr>
      <w:tr w:rsidR="00634C4D" w:rsidTr="00602A37">
        <w:tc>
          <w:tcPr>
            <w:tcW w:w="2802" w:type="dxa"/>
          </w:tcPr>
          <w:p w:rsidR="00634C4D" w:rsidRDefault="00634C4D">
            <w:r>
              <w:t>11 класс</w:t>
            </w:r>
          </w:p>
        </w:tc>
        <w:tc>
          <w:tcPr>
            <w:tcW w:w="3118" w:type="dxa"/>
          </w:tcPr>
          <w:p w:rsidR="00634C4D" w:rsidRDefault="003A683F">
            <w:r>
              <w:t>5 мест</w:t>
            </w:r>
          </w:p>
        </w:tc>
      </w:tr>
    </w:tbl>
    <w:p w:rsidR="002524CB" w:rsidRDefault="002524CB"/>
    <w:p w:rsidR="003A683F" w:rsidRDefault="003A683F">
      <w:r>
        <w:t xml:space="preserve">Прием обучающихся за счет средств физических и (или) юридических лиц в МБОУ «Гимназия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Болхова</w:t>
      </w:r>
      <w:proofErr w:type="spellEnd"/>
      <w:r>
        <w:t>» не осуществляется.</w:t>
      </w:r>
    </w:p>
    <w:p w:rsidR="003A683F" w:rsidRDefault="003A683F" w:rsidP="003A683F">
      <w:pPr>
        <w:jc w:val="center"/>
      </w:pPr>
    </w:p>
    <w:p w:rsidR="003A683F" w:rsidRDefault="003A683F" w:rsidP="003A683F">
      <w:pPr>
        <w:jc w:val="center"/>
      </w:pPr>
    </w:p>
    <w:p w:rsidR="003A683F" w:rsidRDefault="003A683F" w:rsidP="003A683F">
      <w:pPr>
        <w:jc w:val="center"/>
      </w:pPr>
    </w:p>
    <w:p w:rsidR="003A683F" w:rsidRDefault="003A683F"/>
    <w:p w:rsidR="003A683F" w:rsidRDefault="003A683F" w:rsidP="003A683F">
      <w:pPr>
        <w:jc w:val="right"/>
      </w:pPr>
      <w:r>
        <w:t xml:space="preserve">Директор:    ______________ Т.А. </w:t>
      </w:r>
      <w:proofErr w:type="spellStart"/>
      <w:r>
        <w:t>Куржупова</w:t>
      </w:r>
      <w:proofErr w:type="spellEnd"/>
      <w:r>
        <w:t>.</w:t>
      </w:r>
    </w:p>
    <w:sectPr w:rsidR="003A683F" w:rsidSect="0025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37AC"/>
    <w:rsid w:val="002524CB"/>
    <w:rsid w:val="003A683F"/>
    <w:rsid w:val="005753B9"/>
    <w:rsid w:val="00602A37"/>
    <w:rsid w:val="00634C4D"/>
    <w:rsid w:val="007C4B81"/>
    <w:rsid w:val="00A04FBA"/>
    <w:rsid w:val="00A937AC"/>
    <w:rsid w:val="00AB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7A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_gim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2023-09-25T11:39:00Z</dcterms:created>
  <dcterms:modified xsi:type="dcterms:W3CDTF">2023-09-25T11:39:00Z</dcterms:modified>
</cp:coreProperties>
</file>